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6C9322F2"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w:t>
      </w:r>
      <w:bookmarkStart w:id="1" w:name="_GoBack"/>
      <w:bookmarkEnd w:id="1"/>
      <w:r w:rsidRPr="00CE7383">
        <w:rPr>
          <w:rFonts w:ascii="Arial" w:eastAsia="宋体" w:hAnsi="Arial"/>
          <w:b/>
          <w:sz w:val="22"/>
          <w:szCs w:val="22"/>
          <w:lang w:eastAsia="zh-CN"/>
        </w:rPr>
        <w:t>#1</w:t>
      </w:r>
      <w:r w:rsidR="00750B59">
        <w:rPr>
          <w:rFonts w:ascii="Arial" w:eastAsia="宋体" w:hAnsi="Arial" w:hint="eastAsia"/>
          <w:b/>
          <w:sz w:val="22"/>
          <w:szCs w:val="22"/>
          <w:lang w:eastAsia="zh-CN"/>
        </w:rPr>
        <w:t>2</w:t>
      </w:r>
      <w:r w:rsidR="00353A8F">
        <w:rPr>
          <w:rFonts w:ascii="Arial" w:eastAsia="宋体" w:hAnsi="Arial" w:hint="eastAsia"/>
          <w:b/>
          <w:sz w:val="22"/>
          <w:szCs w:val="22"/>
          <w:lang w:eastAsia="zh-CN"/>
        </w:rPr>
        <w:t>3</w:t>
      </w:r>
      <w:r w:rsidR="00314F66">
        <w:rPr>
          <w:rFonts w:ascii="Arial" w:eastAsia="宋体" w:hAnsi="Arial" w:hint="eastAsia"/>
          <w:b/>
          <w:sz w:val="22"/>
          <w:szCs w:val="22"/>
          <w:lang w:eastAsia="zh-CN"/>
        </w:rPr>
        <w:t>bis</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35112D" w:rsidRPr="0035112D">
        <w:rPr>
          <w:rFonts w:ascii="Arial" w:eastAsia="宋体" w:hAnsi="Arial"/>
          <w:b/>
          <w:sz w:val="22"/>
          <w:szCs w:val="22"/>
          <w:lang w:eastAsia="zh-CN"/>
        </w:rPr>
        <w:t>R2-2309502</w:t>
      </w:r>
    </w:p>
    <w:p w14:paraId="7D83DF9C" w14:textId="2D0B4315" w:rsidR="00271BF9" w:rsidRDefault="00527250" w:rsidP="00271BF9">
      <w:pPr>
        <w:pStyle w:val="a3"/>
        <w:rPr>
          <w:rFonts w:eastAsiaTheme="minorEastAsia"/>
          <w:sz w:val="22"/>
          <w:lang w:val="en-GB" w:eastAsia="zh-CN"/>
        </w:rPr>
      </w:pPr>
      <w:r w:rsidRPr="00527250">
        <w:rPr>
          <w:rFonts w:eastAsiaTheme="minorEastAsia"/>
          <w:sz w:val="22"/>
          <w:lang w:val="en-GB" w:eastAsia="zh-CN"/>
        </w:rPr>
        <w:t>Xiamen, China, October 9</w:t>
      </w:r>
      <w:r w:rsidRPr="00527250">
        <w:rPr>
          <w:rFonts w:eastAsiaTheme="minorEastAsia"/>
          <w:sz w:val="22"/>
          <w:vertAlign w:val="superscript"/>
          <w:lang w:val="en-GB" w:eastAsia="zh-CN"/>
        </w:rPr>
        <w:t>th</w:t>
      </w:r>
      <w:r w:rsidRPr="00527250">
        <w:rPr>
          <w:rFonts w:eastAsiaTheme="minorEastAsia"/>
          <w:sz w:val="22"/>
          <w:lang w:val="en-GB" w:eastAsia="zh-CN"/>
        </w:rPr>
        <w:t xml:space="preserve"> – 13</w:t>
      </w:r>
      <w:r w:rsidRPr="00527250">
        <w:rPr>
          <w:rFonts w:eastAsiaTheme="minorEastAsia"/>
          <w:sz w:val="22"/>
          <w:vertAlign w:val="superscript"/>
          <w:lang w:val="en-GB" w:eastAsia="zh-CN"/>
        </w:rPr>
        <w:t>th</w:t>
      </w:r>
      <w:r w:rsidRPr="00527250">
        <w:rPr>
          <w:rFonts w:eastAsiaTheme="minorEastAsia"/>
          <w:sz w:val="22"/>
          <w:lang w:val="en-GB" w:eastAsia="zh-CN"/>
        </w:rPr>
        <w:t>,</w:t>
      </w:r>
      <w:r w:rsidR="00353A8F" w:rsidRPr="0041385F">
        <w:rPr>
          <w:rFonts w:eastAsiaTheme="minorEastAsia"/>
          <w:sz w:val="22"/>
          <w:lang w:val="en-GB" w:eastAsia="zh-CN"/>
        </w:rPr>
        <w:t xml:space="preserve"> 2023</w:t>
      </w:r>
      <w:r w:rsidR="00271BF9" w:rsidRPr="006D1973">
        <w:rPr>
          <w:rFonts w:eastAsiaTheme="minorEastAsia"/>
          <w:sz w:val="22"/>
          <w:lang w:val="en-GB" w:eastAsia="zh-CN"/>
        </w:rPr>
        <w:t xml:space="preserve"> </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77777777"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0500B83C" w:rsidR="007964A2" w:rsidRPr="001730DA"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bookmarkStart w:id="2" w:name="OLE_LINK13"/>
      <w:bookmarkStart w:id="3" w:name="OLE_LINK14"/>
      <w:r w:rsidR="00270A40" w:rsidRPr="00270A40">
        <w:rPr>
          <w:rFonts w:ascii="Arial" w:eastAsiaTheme="minorEastAsia" w:hAnsi="Arial" w:cs="Arial"/>
          <w:bCs/>
          <w:color w:val="000000"/>
          <w:sz w:val="22"/>
          <w:szCs w:val="20"/>
          <w:lang w:val="en-GB" w:eastAsia="zh-CN"/>
        </w:rPr>
        <w:t xml:space="preserve">Discussion on </w:t>
      </w:r>
      <w:r w:rsidR="00B334CE" w:rsidRPr="00270A40">
        <w:rPr>
          <w:rFonts w:ascii="Arial" w:eastAsiaTheme="minorEastAsia" w:hAnsi="Arial" w:cs="Arial"/>
          <w:bCs/>
          <w:color w:val="000000"/>
          <w:sz w:val="22"/>
          <w:szCs w:val="20"/>
          <w:lang w:val="en-GB" w:eastAsia="zh-CN"/>
        </w:rPr>
        <w:t xml:space="preserve">unchanged </w:t>
      </w:r>
      <w:r w:rsidR="00270A40" w:rsidRPr="00270A40">
        <w:rPr>
          <w:rFonts w:ascii="Arial" w:eastAsiaTheme="minorEastAsia" w:hAnsi="Arial" w:cs="Arial"/>
          <w:bCs/>
          <w:color w:val="000000"/>
          <w:sz w:val="22"/>
          <w:szCs w:val="20"/>
          <w:lang w:val="en-GB" w:eastAsia="zh-CN"/>
        </w:rPr>
        <w:t xml:space="preserve">PCI </w:t>
      </w:r>
      <w:bookmarkEnd w:id="2"/>
      <w:bookmarkEnd w:id="3"/>
      <w:r w:rsidR="0035422E">
        <w:rPr>
          <w:rFonts w:ascii="Arial" w:eastAsiaTheme="minorEastAsia" w:hAnsi="Arial" w:cs="Arial" w:hint="eastAsia"/>
          <w:bCs/>
          <w:color w:val="000000"/>
          <w:sz w:val="22"/>
          <w:szCs w:val="20"/>
          <w:lang w:val="en-GB" w:eastAsia="zh-CN"/>
        </w:rPr>
        <w:t>mechanism</w:t>
      </w:r>
    </w:p>
    <w:p w14:paraId="52D72015" w14:textId="77777777"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7.7.4.2</w:t>
      </w:r>
    </w:p>
    <w:p w14:paraId="2D5A8A5F" w14:textId="348DF623" w:rsidR="007964A2"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7BE5043B" w:rsidR="002F4F1E" w:rsidRPr="00A51353" w:rsidRDefault="008C01B9" w:rsidP="00A51353">
      <w:pPr>
        <w:pStyle w:val="1"/>
        <w:ind w:left="0" w:firstLine="0"/>
        <w:rPr>
          <w:rFonts w:eastAsiaTheme="minorEastAsia"/>
          <w:lang w:eastAsia="zh-CN"/>
        </w:rPr>
      </w:pPr>
      <w:r>
        <w:t>1</w:t>
      </w:r>
      <w:r w:rsidR="00A7494A">
        <w:rPr>
          <w:rFonts w:eastAsiaTheme="minorEastAsia" w:hint="eastAsia"/>
          <w:lang w:eastAsia="zh-CN"/>
        </w:rPr>
        <w:t xml:space="preserve">. </w:t>
      </w:r>
      <w:r w:rsidR="007964A2">
        <w:t>Introduction</w:t>
      </w:r>
    </w:p>
    <w:p w14:paraId="54F04B70" w14:textId="1BE9BCE5" w:rsidR="00CE00D0" w:rsidRDefault="00620763" w:rsidP="008E00C5">
      <w:pPr>
        <w:spacing w:beforeLines="50" w:before="120"/>
        <w:rPr>
          <w:rFonts w:eastAsia="Arial Unicode MS"/>
          <w:lang w:eastAsia="zh-CN"/>
        </w:rPr>
      </w:pPr>
      <w:bookmarkStart w:id="4" w:name="OLE_LINK1"/>
      <w:bookmarkStart w:id="5" w:name="OLE_LINK2"/>
      <w:r w:rsidRPr="001D376B">
        <w:rPr>
          <w:rFonts w:eastAsia="Arial Unicode MS" w:hint="eastAsia"/>
          <w:lang w:eastAsia="zh-CN"/>
        </w:rPr>
        <w:t>In RAN</w:t>
      </w:r>
      <w:bookmarkEnd w:id="4"/>
      <w:bookmarkEnd w:id="5"/>
      <w:r w:rsidRPr="001D376B">
        <w:rPr>
          <w:rFonts w:eastAsia="Arial Unicode MS" w:hint="eastAsia"/>
          <w:lang w:eastAsia="zh-CN"/>
        </w:rPr>
        <w:t>2#1</w:t>
      </w:r>
      <w:r w:rsidR="00CB49BB">
        <w:rPr>
          <w:rFonts w:eastAsia="Arial Unicode MS" w:hint="eastAsia"/>
          <w:lang w:eastAsia="zh-CN"/>
        </w:rPr>
        <w:t>2</w:t>
      </w:r>
      <w:r w:rsidR="00446472">
        <w:rPr>
          <w:rFonts w:eastAsia="Arial Unicode MS" w:hint="eastAsia"/>
          <w:lang w:eastAsia="zh-CN"/>
        </w:rPr>
        <w:t>3</w:t>
      </w:r>
      <w:r>
        <w:rPr>
          <w:rFonts w:eastAsia="Arial Unicode MS" w:hint="eastAsia"/>
          <w:lang w:eastAsia="zh-CN"/>
        </w:rPr>
        <w:t>, the following agreement</w:t>
      </w:r>
      <w:r w:rsidR="00012E5F">
        <w:rPr>
          <w:rFonts w:eastAsia="Arial Unicode MS" w:hint="eastAsia"/>
          <w:lang w:eastAsia="zh-CN"/>
        </w:rPr>
        <w:t>s</w:t>
      </w:r>
      <w:r w:rsidRPr="001D376B">
        <w:rPr>
          <w:rFonts w:eastAsia="Arial Unicode MS" w:hint="eastAsia"/>
          <w:lang w:eastAsia="zh-CN"/>
        </w:rPr>
        <w:t xml:space="preserve"> </w:t>
      </w:r>
      <w:r w:rsidR="00446472">
        <w:rPr>
          <w:rFonts w:eastAsia="Arial Unicode MS" w:hint="eastAsia"/>
          <w:lang w:eastAsia="zh-CN"/>
        </w:rPr>
        <w:t xml:space="preserve">on unchanged PCI </w:t>
      </w:r>
      <w:r w:rsidR="000231AA">
        <w:rPr>
          <w:rFonts w:eastAsia="Arial Unicode MS"/>
          <w:lang w:eastAsia="zh-CN"/>
        </w:rPr>
        <w:t>mechanism</w:t>
      </w:r>
      <w:r w:rsidR="00446472">
        <w:rPr>
          <w:rFonts w:eastAsia="Arial Unicode MS" w:hint="eastAsia"/>
          <w:lang w:eastAsia="zh-CN"/>
        </w:rPr>
        <w:t xml:space="preserve"> </w:t>
      </w:r>
      <w:r w:rsidRPr="001D376B">
        <w:rPr>
          <w:rFonts w:eastAsia="Arial Unicode MS" w:hint="eastAsia"/>
          <w:lang w:eastAsia="zh-CN"/>
        </w:rPr>
        <w:t>w</w:t>
      </w:r>
      <w:r w:rsidR="00012E5F">
        <w:rPr>
          <w:rFonts w:eastAsia="Arial Unicode MS" w:hint="eastAsia"/>
          <w:lang w:eastAsia="zh-CN"/>
        </w:rPr>
        <w:t>ere</w:t>
      </w:r>
      <w:r>
        <w:rPr>
          <w:rFonts w:eastAsia="Arial Unicode MS" w:hint="eastAsia"/>
          <w:lang w:eastAsia="zh-CN"/>
        </w:rPr>
        <w:t xml:space="preserve"> achieved</w:t>
      </w:r>
      <w:r w:rsidR="00582DEB">
        <w:rPr>
          <w:rFonts w:eastAsia="Arial Unicode MS" w:hint="eastAsia"/>
          <w:lang w:eastAsia="zh-CN"/>
        </w:rPr>
        <w:t xml:space="preserve"> [1]</w:t>
      </w:r>
      <w:r>
        <w:rPr>
          <w:rFonts w:eastAsia="Arial Unicode MS" w:hint="eastAsia"/>
          <w:lang w:eastAsia="zh-CN"/>
        </w:rPr>
        <w:t>.</w:t>
      </w:r>
    </w:p>
    <w:p w14:paraId="158EE9D3" w14:textId="77777777" w:rsidR="00446472" w:rsidRDefault="00446472" w:rsidP="0035422E">
      <w:pPr>
        <w:pStyle w:val="Doc-text2"/>
        <w:pBdr>
          <w:top w:val="single" w:sz="4" w:space="1" w:color="auto"/>
          <w:left w:val="single" w:sz="4" w:space="1" w:color="auto"/>
          <w:bottom w:val="single" w:sz="4" w:space="1" w:color="auto"/>
          <w:right w:val="single" w:sz="4" w:space="1" w:color="auto"/>
        </w:pBdr>
        <w:tabs>
          <w:tab w:val="clear" w:pos="1622"/>
        </w:tabs>
        <w:ind w:left="426"/>
      </w:pPr>
      <w:r>
        <w:t>Agreements:</w:t>
      </w:r>
    </w:p>
    <w:p w14:paraId="26ACF375" w14:textId="77777777" w:rsidR="00446472" w:rsidRDefault="00446472" w:rsidP="0035422E">
      <w:pPr>
        <w:pStyle w:val="Doc-text2"/>
        <w:numPr>
          <w:ilvl w:val="0"/>
          <w:numId w:val="7"/>
        </w:numPr>
        <w:pBdr>
          <w:top w:val="single" w:sz="4" w:space="1" w:color="auto"/>
          <w:left w:val="single" w:sz="4" w:space="1" w:color="auto"/>
          <w:bottom w:val="single" w:sz="4" w:space="1" w:color="auto"/>
          <w:right w:val="single" w:sz="4" w:space="1" w:color="auto"/>
        </w:pBdr>
        <w:tabs>
          <w:tab w:val="clear" w:pos="1622"/>
        </w:tabs>
        <w:ind w:left="426" w:hanging="363"/>
      </w:pPr>
      <w:r>
        <w:t>An explicit indication will be introduced to enable the unchanged PCI switch</w:t>
      </w:r>
    </w:p>
    <w:p w14:paraId="5404A4FF" w14:textId="77777777" w:rsidR="00446472" w:rsidRDefault="00446472" w:rsidP="0035422E">
      <w:pPr>
        <w:pStyle w:val="Doc-text2"/>
        <w:numPr>
          <w:ilvl w:val="0"/>
          <w:numId w:val="7"/>
        </w:numPr>
        <w:pBdr>
          <w:top w:val="single" w:sz="4" w:space="1" w:color="auto"/>
          <w:left w:val="single" w:sz="4" w:space="1" w:color="auto"/>
          <w:bottom w:val="single" w:sz="4" w:space="1" w:color="auto"/>
          <w:right w:val="single" w:sz="4" w:space="1" w:color="auto"/>
        </w:pBdr>
        <w:tabs>
          <w:tab w:val="clear" w:pos="1622"/>
        </w:tabs>
        <w:ind w:left="426" w:hanging="363"/>
      </w:pPr>
      <w:r>
        <w:t>T</w:t>
      </w:r>
      <w:r w:rsidRPr="00B333AF">
        <w:t xml:space="preserve">he unchanged PCI mechanism can be applied </w:t>
      </w:r>
      <w:r>
        <w:t xml:space="preserve">to the case where the coverage gap is zero or negligible (where there is no need to introduce t-gap or t-start). </w:t>
      </w:r>
      <w:r w:rsidRPr="00446472">
        <w:rPr>
          <w:highlight w:val="yellow"/>
        </w:rPr>
        <w:t>FFS whether we need to support scenarios that require the introduction of t-gap or t-start</w:t>
      </w:r>
    </w:p>
    <w:p w14:paraId="513AAE24" w14:textId="77777777" w:rsidR="00446472" w:rsidRDefault="00446472" w:rsidP="0035422E">
      <w:pPr>
        <w:pStyle w:val="Doc-text2"/>
        <w:numPr>
          <w:ilvl w:val="0"/>
          <w:numId w:val="7"/>
        </w:numPr>
        <w:pBdr>
          <w:top w:val="single" w:sz="4" w:space="1" w:color="auto"/>
          <w:left w:val="single" w:sz="4" w:space="1" w:color="auto"/>
          <w:bottom w:val="single" w:sz="4" w:space="1" w:color="auto"/>
          <w:right w:val="single" w:sz="4" w:space="1" w:color="auto"/>
        </w:pBdr>
        <w:tabs>
          <w:tab w:val="clear" w:pos="1622"/>
        </w:tabs>
        <w:ind w:left="426" w:hanging="363"/>
      </w:pPr>
      <w:r w:rsidRPr="00D139FB">
        <w:t>PCI unchanged</w:t>
      </w:r>
      <w:r>
        <w:t xml:space="preserve"> procedure can be performed without performing RACH</w:t>
      </w:r>
    </w:p>
    <w:p w14:paraId="53377D4F" w14:textId="77777777" w:rsidR="00446472" w:rsidRDefault="00446472" w:rsidP="0035422E">
      <w:pPr>
        <w:pStyle w:val="Doc-text2"/>
        <w:tabs>
          <w:tab w:val="clear" w:pos="1622"/>
        </w:tabs>
        <w:ind w:left="426"/>
      </w:pPr>
    </w:p>
    <w:p w14:paraId="71070C15" w14:textId="77777777" w:rsidR="00446472" w:rsidRDefault="00446472" w:rsidP="0035422E">
      <w:pPr>
        <w:pStyle w:val="Doc-text2"/>
        <w:pBdr>
          <w:top w:val="single" w:sz="4" w:space="1" w:color="auto"/>
          <w:left w:val="single" w:sz="4" w:space="4" w:color="auto"/>
          <w:bottom w:val="single" w:sz="4" w:space="1" w:color="auto"/>
          <w:right w:val="single" w:sz="4" w:space="4" w:color="auto"/>
        </w:pBdr>
        <w:tabs>
          <w:tab w:val="clear" w:pos="1622"/>
        </w:tabs>
        <w:ind w:left="426"/>
      </w:pPr>
      <w:bookmarkStart w:id="6" w:name="OLE_LINK9"/>
      <w:r>
        <w:t>Agreements:</w:t>
      </w:r>
    </w:p>
    <w:p w14:paraId="3667747F" w14:textId="77777777" w:rsidR="00446472" w:rsidRDefault="00446472" w:rsidP="0035422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In the unchanged PCI case, t</w:t>
      </w:r>
      <w:r w:rsidRPr="00F31505">
        <w:t xml:space="preserve">he UE considers UL synchronization timer expired at t-Service (current cell stop time) to stop any UL operation. </w:t>
      </w:r>
      <w:r w:rsidRPr="00446472">
        <w:rPr>
          <w:highlight w:val="yellow"/>
        </w:rPr>
        <w:t>FFS on timeAlignmentTimer handling.</w:t>
      </w:r>
    </w:p>
    <w:p w14:paraId="39ECF125" w14:textId="77777777" w:rsidR="00446472" w:rsidRDefault="00446472" w:rsidP="0035422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In the unchanged PCI case, for RACH-based solution</w:t>
      </w:r>
      <w:r w:rsidRPr="00F31505">
        <w:t xml:space="preserve">, the UE </w:t>
      </w:r>
      <w:r>
        <w:t>may trigger</w:t>
      </w:r>
      <w:r w:rsidRPr="00F31505">
        <w:t xml:space="preserve"> RACH </w:t>
      </w:r>
      <w:r>
        <w:t xml:space="preserve">immediately </w:t>
      </w:r>
      <w:r w:rsidRPr="00F31505">
        <w:t xml:space="preserve">after </w:t>
      </w:r>
      <w:r>
        <w:t xml:space="preserve">DL </w:t>
      </w:r>
      <w:r w:rsidRPr="00F31505">
        <w:t>synchronizing with the new satellite</w:t>
      </w:r>
    </w:p>
    <w:p w14:paraId="51EBFD72" w14:textId="77777777" w:rsidR="00446472" w:rsidRDefault="00446472" w:rsidP="0035422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426" w:hanging="363"/>
      </w:pPr>
      <w:r>
        <w:t xml:space="preserve">The UE specific </w:t>
      </w:r>
      <w:proofErr w:type="spellStart"/>
      <w:r>
        <w:t>Koffset</w:t>
      </w:r>
      <w:proofErr w:type="spellEnd"/>
      <w:r>
        <w:t xml:space="preserve">, if configured, is not used after t-Service and the UE uses the cell </w:t>
      </w:r>
      <w:proofErr w:type="spellStart"/>
      <w:r>
        <w:t>specifc</w:t>
      </w:r>
      <w:proofErr w:type="spellEnd"/>
      <w:r>
        <w:t xml:space="preserve"> </w:t>
      </w:r>
      <w:proofErr w:type="spellStart"/>
      <w:r>
        <w:t>Koffset</w:t>
      </w:r>
      <w:proofErr w:type="spellEnd"/>
      <w:r>
        <w:t xml:space="preserve"> until the UE receives new differential </w:t>
      </w:r>
      <w:proofErr w:type="spellStart"/>
      <w:r>
        <w:t>Koffset</w:t>
      </w:r>
      <w:proofErr w:type="spellEnd"/>
      <w:r>
        <w:t xml:space="preserve"> MAC CE.</w:t>
      </w:r>
    </w:p>
    <w:bookmarkEnd w:id="6"/>
    <w:p w14:paraId="1682F191" w14:textId="356E12EC" w:rsidR="00446472" w:rsidRDefault="000B29FD" w:rsidP="008E00C5">
      <w:pPr>
        <w:spacing w:beforeLines="50" w:before="120"/>
        <w:rPr>
          <w:rFonts w:eastAsiaTheme="minorEastAsia"/>
          <w:lang w:eastAsia="zh-CN"/>
        </w:rPr>
      </w:pPr>
      <w:r>
        <w:rPr>
          <w:rFonts w:eastAsia="Arial Unicode MS" w:hint="eastAsia"/>
          <w:lang w:eastAsia="zh-CN"/>
        </w:rPr>
        <w:t>Additionally</w:t>
      </w:r>
      <w:r w:rsidR="00446472">
        <w:rPr>
          <w:rFonts w:eastAsia="Arial Unicode MS" w:hint="eastAsia"/>
          <w:lang w:eastAsia="zh-CN"/>
        </w:rPr>
        <w:t>, the</w:t>
      </w:r>
      <w:r w:rsidR="0035422E">
        <w:rPr>
          <w:rFonts w:eastAsia="Arial Unicode MS" w:hint="eastAsia"/>
          <w:lang w:eastAsia="zh-CN"/>
        </w:rPr>
        <w:t xml:space="preserve"> reply</w:t>
      </w:r>
      <w:r w:rsidR="00446472">
        <w:rPr>
          <w:rFonts w:eastAsia="Arial Unicode MS" w:hint="eastAsia"/>
          <w:lang w:eastAsia="zh-CN"/>
        </w:rPr>
        <w:t xml:space="preserve"> LS</w:t>
      </w:r>
      <w:r w:rsidR="0035422E">
        <w:rPr>
          <w:rFonts w:eastAsia="Arial Unicode MS" w:hint="eastAsia"/>
          <w:lang w:eastAsia="zh-CN"/>
        </w:rPr>
        <w:t xml:space="preserve"> in</w:t>
      </w:r>
      <w:r w:rsidR="00446472">
        <w:rPr>
          <w:rFonts w:eastAsia="Arial Unicode MS" w:hint="eastAsia"/>
          <w:lang w:eastAsia="zh-CN"/>
        </w:rPr>
        <w:t xml:space="preserve"> </w:t>
      </w:r>
      <w:r w:rsidR="00C866D7">
        <w:rPr>
          <w:rFonts w:eastAsia="Arial Unicode MS" w:hint="eastAsia"/>
          <w:lang w:eastAsia="zh-CN"/>
        </w:rPr>
        <w:t>[</w:t>
      </w:r>
      <w:r w:rsidR="00582DEB">
        <w:rPr>
          <w:rFonts w:eastAsia="Arial Unicode MS" w:hint="eastAsia"/>
          <w:lang w:eastAsia="zh-CN"/>
        </w:rPr>
        <w:t>2</w:t>
      </w:r>
      <w:r w:rsidR="00C866D7">
        <w:rPr>
          <w:rFonts w:eastAsia="Arial Unicode MS" w:hint="eastAsia"/>
          <w:lang w:eastAsia="zh-CN"/>
        </w:rPr>
        <w:t xml:space="preserve">] </w:t>
      </w:r>
      <w:r w:rsidR="00C866D7">
        <w:rPr>
          <w:rFonts w:eastAsiaTheme="minorEastAsia" w:hint="eastAsia"/>
          <w:lang w:eastAsia="zh-CN"/>
        </w:rPr>
        <w:t xml:space="preserve">was </w:t>
      </w:r>
      <w:r w:rsidR="0035422E">
        <w:rPr>
          <w:rFonts w:eastAsiaTheme="minorEastAsia" w:hint="eastAsia"/>
          <w:lang w:eastAsia="zh-CN"/>
        </w:rPr>
        <w:t xml:space="preserve">received by RAN2 </w:t>
      </w:r>
      <w:r w:rsidR="00C866D7">
        <w:rPr>
          <w:rFonts w:eastAsiaTheme="minorEastAsia" w:hint="eastAsia"/>
          <w:lang w:eastAsia="zh-CN"/>
        </w:rPr>
        <w:t xml:space="preserve">with </w:t>
      </w:r>
      <w:r w:rsidR="00C866D7">
        <w:rPr>
          <w:rFonts w:eastAsiaTheme="minorEastAsia"/>
          <w:lang w:eastAsia="zh-CN"/>
        </w:rPr>
        <w:t>the</w:t>
      </w:r>
      <w:r w:rsidR="00C866D7">
        <w:rPr>
          <w:rFonts w:eastAsiaTheme="minorEastAsia" w:hint="eastAsia"/>
          <w:lang w:eastAsia="zh-CN"/>
        </w:rPr>
        <w:t xml:space="preserve"> following response on </w:t>
      </w:r>
      <w:r w:rsidR="00C866D7">
        <w:rPr>
          <w:rFonts w:eastAsiaTheme="minorEastAsia"/>
          <w:lang w:eastAsia="zh-CN"/>
        </w:rPr>
        <w:t>the</w:t>
      </w:r>
      <w:r w:rsidR="00C866D7">
        <w:rPr>
          <w:rFonts w:eastAsiaTheme="minorEastAsia" w:hint="eastAsia"/>
          <w:lang w:eastAsia="zh-CN"/>
        </w:rPr>
        <w:t xml:space="preserve"> feasibility </w:t>
      </w:r>
      <w:r w:rsidR="0035422E">
        <w:rPr>
          <w:rFonts w:eastAsiaTheme="minorEastAsia" w:hint="eastAsia"/>
          <w:lang w:eastAsia="zh-CN"/>
        </w:rPr>
        <w:t>to support</w:t>
      </w:r>
      <w:r w:rsidR="00C866D7">
        <w:rPr>
          <w:rFonts w:eastAsiaTheme="minorEastAsia" w:hint="eastAsia"/>
          <w:lang w:eastAsia="zh-CN"/>
        </w:rPr>
        <w:t xml:space="preserve"> soft satellite switching without PCI change. </w:t>
      </w:r>
    </w:p>
    <w:tbl>
      <w:tblPr>
        <w:tblStyle w:val="a5"/>
        <w:tblW w:w="0" w:type="auto"/>
        <w:tblLook w:val="04A0" w:firstRow="1" w:lastRow="0" w:firstColumn="1" w:lastColumn="0" w:noHBand="0" w:noVBand="1"/>
      </w:tblPr>
      <w:tblGrid>
        <w:gridCol w:w="9242"/>
      </w:tblGrid>
      <w:tr w:rsidR="00C866D7" w14:paraId="1B534000" w14:textId="77777777" w:rsidTr="00C866D7">
        <w:tc>
          <w:tcPr>
            <w:tcW w:w="9242" w:type="dxa"/>
          </w:tcPr>
          <w:p w14:paraId="63CB0814" w14:textId="77777777" w:rsidR="00C866D7" w:rsidRPr="004068C3" w:rsidRDefault="00C866D7" w:rsidP="00C866D7">
            <w:pPr>
              <w:rPr>
                <w:b/>
                <w:lang w:eastAsia="zh-CN"/>
              </w:rPr>
            </w:pPr>
            <w:r w:rsidRPr="004068C3">
              <w:rPr>
                <w:rFonts w:hint="eastAsia"/>
                <w:b/>
                <w:color w:val="000000"/>
                <w:lang w:eastAsia="zh-CN"/>
              </w:rPr>
              <w:t xml:space="preserve">Question 2: If it is </w:t>
            </w:r>
            <w:r w:rsidRPr="004068C3">
              <w:rPr>
                <w:b/>
                <w:color w:val="000000"/>
                <w:lang w:eastAsia="zh-CN"/>
              </w:rPr>
              <w:t>feasible</w:t>
            </w:r>
            <w:r w:rsidRPr="004068C3">
              <w:rPr>
                <w:rFonts w:hint="eastAsia"/>
                <w:b/>
                <w:color w:val="000000"/>
                <w:lang w:eastAsia="zh-CN"/>
              </w:rPr>
              <w:t xml:space="preserve"> to support soft satellite switching without PCI change?</w:t>
            </w:r>
          </w:p>
          <w:p w14:paraId="7F01DD6D" w14:textId="77777777" w:rsidR="00C866D7" w:rsidRPr="004068C3" w:rsidRDefault="00C866D7" w:rsidP="00C866D7">
            <w:pPr>
              <w:rPr>
                <w:b/>
                <w:lang w:eastAsia="zh-CN"/>
              </w:rPr>
            </w:pPr>
            <w:r w:rsidRPr="004068C3">
              <w:rPr>
                <w:rFonts w:hint="eastAsia"/>
                <w:b/>
                <w:lang w:eastAsia="zh-CN"/>
              </w:rPr>
              <w:t xml:space="preserve">Reply: </w:t>
            </w:r>
          </w:p>
          <w:p w14:paraId="05988999" w14:textId="77777777" w:rsidR="00C866D7" w:rsidRDefault="00C866D7" w:rsidP="00C866D7">
            <w:pPr>
              <w:rPr>
                <w:color w:val="000000"/>
                <w:lang w:eastAsia="zh-CN"/>
              </w:rPr>
            </w:pPr>
            <w:r>
              <w:rPr>
                <w:rFonts w:hint="eastAsia"/>
                <w:color w:val="000000"/>
                <w:lang w:eastAsia="zh-CN"/>
              </w:rPr>
              <w:t xml:space="preserve">Under the following conditions: </w:t>
            </w:r>
          </w:p>
          <w:p w14:paraId="47E374BE" w14:textId="77777777" w:rsidR="00C866D7" w:rsidRPr="00B26E13" w:rsidRDefault="00C866D7" w:rsidP="00C866D7">
            <w:pPr>
              <w:pStyle w:val="a4"/>
              <w:numPr>
                <w:ilvl w:val="0"/>
                <w:numId w:val="9"/>
              </w:numPr>
              <w:autoSpaceDE w:val="0"/>
              <w:autoSpaceDN w:val="0"/>
              <w:adjustRightInd w:val="0"/>
              <w:snapToGrid w:val="0"/>
              <w:spacing w:after="120"/>
              <w:jc w:val="both"/>
              <w:rPr>
                <w:rFonts w:eastAsiaTheme="minorEastAsia"/>
                <w:lang w:eastAsia="zh-CN"/>
              </w:rPr>
            </w:pPr>
            <w:r w:rsidRPr="00B26E13">
              <w:rPr>
                <w:rFonts w:eastAsiaTheme="minorEastAsia" w:hint="eastAsia"/>
                <w:lang w:eastAsia="zh-CN"/>
              </w:rPr>
              <w:t xml:space="preserve">UE is not required to connect to two satellites </w:t>
            </w:r>
            <w:r w:rsidRPr="00B26E13">
              <w:rPr>
                <w:rFonts w:eastAsiaTheme="minorEastAsia"/>
                <w:lang w:eastAsia="zh-CN"/>
              </w:rPr>
              <w:t>simultaneously</w:t>
            </w:r>
            <w:r w:rsidRPr="00B26E13">
              <w:rPr>
                <w:rFonts w:eastAsiaTheme="minorEastAsia" w:hint="eastAsia"/>
                <w:lang w:eastAsia="zh-CN"/>
              </w:rPr>
              <w:t xml:space="preserve"> during soft satellite switching. </w:t>
            </w:r>
          </w:p>
          <w:p w14:paraId="7C0285C5" w14:textId="77777777" w:rsidR="00C866D7" w:rsidRPr="00B26E13" w:rsidRDefault="00C866D7" w:rsidP="00C866D7">
            <w:pPr>
              <w:pStyle w:val="a4"/>
              <w:numPr>
                <w:ilvl w:val="0"/>
                <w:numId w:val="9"/>
              </w:numPr>
              <w:autoSpaceDE w:val="0"/>
              <w:autoSpaceDN w:val="0"/>
              <w:adjustRightInd w:val="0"/>
              <w:snapToGrid w:val="0"/>
              <w:spacing w:after="120"/>
              <w:jc w:val="both"/>
              <w:rPr>
                <w:rFonts w:eastAsiaTheme="minorEastAsia"/>
                <w:lang w:eastAsia="zh-CN"/>
              </w:rPr>
            </w:pPr>
            <w:r w:rsidRPr="00B26E13">
              <w:rPr>
                <w:rFonts w:eastAsiaTheme="minorEastAsia" w:hint="eastAsia"/>
                <w:lang w:eastAsia="zh-CN"/>
              </w:rPr>
              <w:t xml:space="preserve">Interference avoidance/mitigation between two satellites may potentially be done by gNB </w:t>
            </w:r>
            <w:r w:rsidRPr="00B26E13">
              <w:rPr>
                <w:rFonts w:eastAsiaTheme="minorEastAsia"/>
                <w:lang w:eastAsia="zh-CN"/>
              </w:rPr>
              <w:t>implementation</w:t>
            </w:r>
            <w:r w:rsidRPr="00B26E13">
              <w:rPr>
                <w:rFonts w:eastAsiaTheme="minorEastAsia" w:hint="eastAsia"/>
                <w:lang w:eastAsia="zh-CN"/>
              </w:rPr>
              <w:t xml:space="preserve"> at least to ensure non-colliding SSB with same PCI at UE side. </w:t>
            </w:r>
          </w:p>
          <w:p w14:paraId="07D2D43A" w14:textId="77777777" w:rsidR="00C866D7" w:rsidRPr="00B26E13" w:rsidRDefault="00C866D7" w:rsidP="00C866D7">
            <w:pPr>
              <w:pStyle w:val="a4"/>
              <w:numPr>
                <w:ilvl w:val="0"/>
                <w:numId w:val="9"/>
              </w:numPr>
              <w:autoSpaceDE w:val="0"/>
              <w:autoSpaceDN w:val="0"/>
              <w:adjustRightInd w:val="0"/>
              <w:snapToGrid w:val="0"/>
              <w:spacing w:after="120"/>
              <w:jc w:val="both"/>
              <w:rPr>
                <w:rFonts w:eastAsiaTheme="minorEastAsia"/>
                <w:lang w:eastAsia="zh-CN"/>
              </w:rPr>
            </w:pPr>
            <w:r w:rsidRPr="00B26E13">
              <w:rPr>
                <w:rFonts w:eastAsiaTheme="minorEastAsia" w:hint="eastAsia"/>
                <w:lang w:eastAsia="zh-CN"/>
              </w:rPr>
              <w:t>U</w:t>
            </w:r>
            <w:r w:rsidRPr="00B26E13">
              <w:rPr>
                <w:rFonts w:eastAsiaTheme="minorEastAsia"/>
                <w:lang w:eastAsia="zh-CN"/>
              </w:rPr>
              <w:t xml:space="preserve">E </w:t>
            </w:r>
            <w:r w:rsidRPr="00B26E13">
              <w:rPr>
                <w:rFonts w:eastAsiaTheme="minorEastAsia" w:hint="eastAsia"/>
                <w:lang w:eastAsia="zh-CN"/>
              </w:rPr>
              <w:t xml:space="preserve">is provided with the </w:t>
            </w:r>
            <w:r w:rsidRPr="00B26E13">
              <w:rPr>
                <w:rFonts w:eastAsiaTheme="minorEastAsia"/>
                <w:lang w:eastAsia="zh-CN"/>
              </w:rPr>
              <w:t>infor</w:t>
            </w:r>
            <w:r w:rsidRPr="00B26E13">
              <w:rPr>
                <w:rFonts w:eastAsiaTheme="minorEastAsia" w:hint="eastAsia"/>
                <w:lang w:eastAsia="zh-CN"/>
              </w:rPr>
              <w:t>m</w:t>
            </w:r>
            <w:r w:rsidRPr="00B26E13">
              <w:rPr>
                <w:rFonts w:eastAsiaTheme="minorEastAsia"/>
                <w:lang w:eastAsia="zh-CN"/>
              </w:rPr>
              <w:t xml:space="preserve">ation on new </w:t>
            </w:r>
            <w:r w:rsidRPr="00B26E13">
              <w:rPr>
                <w:rFonts w:eastAsiaTheme="minorEastAsia" w:hint="eastAsia"/>
                <w:lang w:eastAsia="zh-CN"/>
              </w:rPr>
              <w:t>common TA</w:t>
            </w:r>
            <w:r w:rsidRPr="00B26E13">
              <w:rPr>
                <w:rFonts w:eastAsiaTheme="minorEastAsia"/>
                <w:lang w:eastAsia="zh-CN"/>
              </w:rPr>
              <w:t>, K_mac</w:t>
            </w:r>
            <w:r w:rsidRPr="00B26E13">
              <w:rPr>
                <w:rFonts w:eastAsiaTheme="minorEastAsia" w:hint="eastAsia"/>
                <w:lang w:eastAsia="zh-CN"/>
              </w:rPr>
              <w:t xml:space="preserve">, </w:t>
            </w:r>
            <w:r w:rsidRPr="00B26E13">
              <w:rPr>
                <w:rFonts w:eastAsiaTheme="minorEastAsia"/>
                <w:lang w:eastAsia="zh-CN"/>
              </w:rPr>
              <w:t>ephemeris</w:t>
            </w:r>
            <w:r w:rsidRPr="00B26E13">
              <w:rPr>
                <w:rFonts w:eastAsiaTheme="minorEastAsia" w:hint="eastAsia"/>
                <w:lang w:eastAsia="zh-CN"/>
              </w:rPr>
              <w:t xml:space="preserve"> and </w:t>
            </w:r>
            <w:r w:rsidRPr="00B26E13">
              <w:rPr>
                <w:rFonts w:eastAsiaTheme="minorEastAsia"/>
                <w:lang w:eastAsia="zh-CN"/>
              </w:rPr>
              <w:t xml:space="preserve">cell-specific </w:t>
            </w:r>
            <w:r w:rsidRPr="00B26E13">
              <w:rPr>
                <w:rFonts w:eastAsiaTheme="minorEastAsia" w:hint="eastAsia"/>
                <w:lang w:eastAsia="zh-CN"/>
              </w:rPr>
              <w:t xml:space="preserve">K-offset are </w:t>
            </w:r>
            <w:r w:rsidRPr="00B26E13">
              <w:rPr>
                <w:rFonts w:eastAsiaTheme="minorEastAsia"/>
                <w:lang w:eastAsia="zh-CN"/>
              </w:rPr>
              <w:t>applied</w:t>
            </w:r>
            <w:r w:rsidRPr="00B26E13">
              <w:rPr>
                <w:rFonts w:eastAsiaTheme="minorEastAsia" w:hint="eastAsia"/>
                <w:lang w:eastAsia="zh-CN"/>
              </w:rPr>
              <w:t xml:space="preserve"> </w:t>
            </w:r>
            <w:r w:rsidRPr="00B26E13">
              <w:rPr>
                <w:rFonts w:eastAsiaTheme="minorEastAsia"/>
                <w:lang w:eastAsia="zh-CN"/>
              </w:rPr>
              <w:t>during</w:t>
            </w:r>
            <w:r w:rsidRPr="00B26E13">
              <w:rPr>
                <w:rFonts w:eastAsiaTheme="minorEastAsia" w:hint="eastAsia"/>
                <w:lang w:eastAsia="zh-CN"/>
              </w:rPr>
              <w:t xml:space="preserve"> resynchronization to new satellite.</w:t>
            </w:r>
          </w:p>
          <w:p w14:paraId="3E2459B6" w14:textId="77777777" w:rsidR="00C866D7" w:rsidRPr="009665F3" w:rsidRDefault="00C866D7" w:rsidP="00C866D7">
            <w:pPr>
              <w:pStyle w:val="a4"/>
              <w:numPr>
                <w:ilvl w:val="0"/>
                <w:numId w:val="9"/>
              </w:numPr>
              <w:autoSpaceDE w:val="0"/>
              <w:autoSpaceDN w:val="0"/>
              <w:adjustRightInd w:val="0"/>
              <w:snapToGrid w:val="0"/>
              <w:spacing w:after="120"/>
              <w:jc w:val="both"/>
              <w:rPr>
                <w:rFonts w:eastAsiaTheme="minorEastAsia"/>
                <w:lang w:eastAsia="zh-CN"/>
              </w:rPr>
            </w:pPr>
            <w:r w:rsidRPr="009665F3">
              <w:rPr>
                <w:rFonts w:eastAsiaTheme="minorEastAsia"/>
                <w:lang w:eastAsia="zh-CN"/>
              </w:rPr>
              <w:t xml:space="preserve">UE </w:t>
            </w:r>
            <w:r w:rsidRPr="009665F3">
              <w:rPr>
                <w:rFonts w:eastAsiaTheme="minorEastAsia" w:hint="eastAsia"/>
                <w:lang w:eastAsia="zh-CN"/>
              </w:rPr>
              <w:t xml:space="preserve">may be provided with the information if needed to detect the </w:t>
            </w:r>
            <w:r w:rsidRPr="009665F3">
              <w:rPr>
                <w:rFonts w:eastAsiaTheme="minorEastAsia"/>
                <w:lang w:eastAsia="zh-CN"/>
              </w:rPr>
              <w:t>SSB of the new satellite</w:t>
            </w:r>
            <w:r w:rsidRPr="009665F3">
              <w:rPr>
                <w:rFonts w:eastAsiaTheme="minorEastAsia" w:hint="eastAsia"/>
                <w:lang w:eastAsia="zh-CN"/>
              </w:rPr>
              <w:t xml:space="preserve"> for soft </w:t>
            </w:r>
            <w:r w:rsidRPr="009665F3">
              <w:rPr>
                <w:rFonts w:eastAsiaTheme="minorEastAsia"/>
                <w:lang w:eastAsia="zh-CN"/>
              </w:rPr>
              <w:t>satellite</w:t>
            </w:r>
            <w:r w:rsidRPr="009665F3">
              <w:rPr>
                <w:rFonts w:eastAsiaTheme="minorEastAsia" w:hint="eastAsia"/>
                <w:lang w:eastAsia="zh-CN"/>
              </w:rPr>
              <w:t xml:space="preserve"> switching.</w:t>
            </w:r>
          </w:p>
          <w:p w14:paraId="13926E24" w14:textId="77777777" w:rsidR="00C866D7" w:rsidRPr="009665F3" w:rsidRDefault="00C866D7" w:rsidP="00C866D7">
            <w:pPr>
              <w:pStyle w:val="a4"/>
              <w:numPr>
                <w:ilvl w:val="0"/>
                <w:numId w:val="9"/>
              </w:numPr>
              <w:autoSpaceDE w:val="0"/>
              <w:autoSpaceDN w:val="0"/>
              <w:adjustRightInd w:val="0"/>
              <w:snapToGrid w:val="0"/>
              <w:spacing w:after="120"/>
              <w:jc w:val="both"/>
              <w:rPr>
                <w:rFonts w:eastAsiaTheme="minorEastAsia"/>
                <w:lang w:eastAsia="zh-CN"/>
              </w:rPr>
            </w:pPr>
            <w:r w:rsidRPr="009665F3">
              <w:rPr>
                <w:rFonts w:eastAsiaTheme="minorEastAsia"/>
                <w:lang w:eastAsia="zh-CN"/>
              </w:rPr>
              <w:t xml:space="preserve">The </w:t>
            </w:r>
            <w:r w:rsidRPr="009665F3">
              <w:rPr>
                <w:rFonts w:eastAsiaTheme="minorEastAsia" w:hint="eastAsia"/>
                <w:lang w:eastAsia="zh-CN"/>
              </w:rPr>
              <w:t>same UE behavior may be applied for soft satellite switching and hard satellite switching</w:t>
            </w:r>
            <w:r>
              <w:rPr>
                <w:rFonts w:eastAsiaTheme="minorEastAsia" w:hint="eastAsia"/>
                <w:lang w:eastAsia="zh-CN"/>
              </w:rPr>
              <w:t>.</w:t>
            </w:r>
          </w:p>
          <w:p w14:paraId="73981871" w14:textId="77777777" w:rsidR="00C866D7" w:rsidRDefault="00C866D7" w:rsidP="00C866D7">
            <w:pPr>
              <w:spacing w:after="0"/>
              <w:rPr>
                <w:color w:val="000000"/>
                <w:lang w:eastAsia="zh-CN"/>
              </w:rPr>
            </w:pPr>
          </w:p>
          <w:p w14:paraId="09A1B2C1" w14:textId="6652CD7E" w:rsidR="00C866D7" w:rsidRPr="00C866D7" w:rsidRDefault="00C866D7" w:rsidP="00C866D7">
            <w:pPr>
              <w:spacing w:after="0"/>
              <w:rPr>
                <w:rFonts w:eastAsiaTheme="minorEastAsia"/>
                <w:color w:val="000000"/>
                <w:lang w:eastAsia="zh-CN"/>
              </w:rPr>
            </w:pPr>
            <w:r w:rsidRPr="00AF6C3D">
              <w:rPr>
                <w:color w:val="000000"/>
                <w:highlight w:val="yellow"/>
                <w:lang w:eastAsia="zh-CN"/>
              </w:rPr>
              <w:t>RAN1 concludes it is feasible for soft satellite switching without PCI change.</w:t>
            </w:r>
            <w:r w:rsidRPr="00B26E13">
              <w:rPr>
                <w:rFonts w:hint="eastAsia"/>
                <w:color w:val="000000"/>
                <w:lang w:eastAsia="zh-CN"/>
              </w:rPr>
              <w:t xml:space="preserve"> </w:t>
            </w:r>
          </w:p>
        </w:tc>
      </w:tr>
    </w:tbl>
    <w:p w14:paraId="488C66DD" w14:textId="02FFB838" w:rsidR="007F2324" w:rsidRPr="002457C4" w:rsidRDefault="00134715" w:rsidP="00AF6C3D">
      <w:pPr>
        <w:spacing w:beforeLines="50" w:before="120" w:after="120"/>
        <w:jc w:val="both"/>
        <w:rPr>
          <w:rFonts w:eastAsia="宋体"/>
          <w:lang w:eastAsia="zh-CN"/>
        </w:rPr>
      </w:pPr>
      <w:r w:rsidRPr="0077220B">
        <w:rPr>
          <w:rFonts w:eastAsia="宋体"/>
          <w:lang w:eastAsia="zh-CN"/>
        </w:rPr>
        <w:t>B</w:t>
      </w:r>
      <w:r w:rsidRPr="0077220B">
        <w:rPr>
          <w:rFonts w:eastAsia="宋体" w:hint="eastAsia"/>
          <w:lang w:eastAsia="zh-CN"/>
        </w:rPr>
        <w:t xml:space="preserve">ased on </w:t>
      </w:r>
      <w:r w:rsidRPr="0077220B">
        <w:rPr>
          <w:rFonts w:eastAsia="宋体"/>
          <w:lang w:eastAsia="zh-CN"/>
        </w:rPr>
        <w:t>the</w:t>
      </w:r>
      <w:r w:rsidRPr="0077220B">
        <w:rPr>
          <w:rFonts w:eastAsia="宋体" w:hint="eastAsia"/>
          <w:lang w:eastAsia="zh-CN"/>
        </w:rPr>
        <w:t xml:space="preserve"> above progress</w:t>
      </w:r>
      <w:r w:rsidR="00EA7011" w:rsidRPr="0077220B">
        <w:rPr>
          <w:rFonts w:eastAsia="宋体" w:hint="eastAsia"/>
          <w:lang w:eastAsia="zh-CN"/>
        </w:rPr>
        <w:t xml:space="preserve">, </w:t>
      </w:r>
      <w:r w:rsidR="00080CAC">
        <w:rPr>
          <w:rFonts w:eastAsia="宋体" w:hint="eastAsia"/>
          <w:lang w:eastAsia="zh-CN"/>
        </w:rPr>
        <w:t xml:space="preserve">this contribution first address remaining issues for unchanged PCI </w:t>
      </w:r>
      <w:r w:rsidR="00080CAC">
        <w:rPr>
          <w:rFonts w:eastAsia="宋体"/>
          <w:lang w:eastAsia="zh-CN"/>
        </w:rPr>
        <w:t>mechanism</w:t>
      </w:r>
      <w:r w:rsidR="00080CAC">
        <w:rPr>
          <w:rFonts w:eastAsia="宋体" w:hint="eastAsia"/>
          <w:lang w:eastAsia="zh-CN"/>
        </w:rPr>
        <w:t xml:space="preserve"> in the hard satellite switching case, and also discuss how to support unchanged PCI in </w:t>
      </w:r>
      <w:r w:rsidR="00EA7011" w:rsidRPr="0077220B">
        <w:rPr>
          <w:rFonts w:eastAsia="宋体" w:hint="eastAsia"/>
          <w:lang w:eastAsia="zh-CN"/>
        </w:rPr>
        <w:t xml:space="preserve">soft satellite </w:t>
      </w:r>
      <w:r w:rsidR="00EA7011" w:rsidRPr="0077220B">
        <w:rPr>
          <w:rFonts w:eastAsia="宋体"/>
          <w:lang w:eastAsia="zh-CN"/>
        </w:rPr>
        <w:t>switch</w:t>
      </w:r>
      <w:r w:rsidR="00080CAC">
        <w:rPr>
          <w:rFonts w:eastAsia="宋体" w:hint="eastAsia"/>
          <w:lang w:eastAsia="zh-CN"/>
        </w:rPr>
        <w:t>ing</w:t>
      </w:r>
      <w:r w:rsidR="00EA7011" w:rsidRPr="0077220B">
        <w:rPr>
          <w:rFonts w:eastAsia="宋体" w:hint="eastAsia"/>
          <w:lang w:eastAsia="zh-CN"/>
        </w:rPr>
        <w:t xml:space="preserve"> case. </w:t>
      </w:r>
    </w:p>
    <w:p w14:paraId="0B985B2D" w14:textId="2DDF8FF3" w:rsidR="008C01B9" w:rsidRDefault="007964A2" w:rsidP="008C01B9">
      <w:pPr>
        <w:pStyle w:val="1"/>
        <w:ind w:left="0" w:firstLine="0"/>
      </w:pPr>
      <w:r>
        <w:lastRenderedPageBreak/>
        <w:t>2</w:t>
      </w:r>
      <w:r w:rsidR="008C01B9">
        <w:t xml:space="preserve">. </w:t>
      </w:r>
      <w:r>
        <w:t>Discussion</w:t>
      </w:r>
    </w:p>
    <w:bookmarkEnd w:id="0"/>
    <w:p w14:paraId="6D0218B3" w14:textId="09C8A9A7" w:rsidR="00134715" w:rsidRPr="00134715" w:rsidRDefault="00134715" w:rsidP="00134715">
      <w:pPr>
        <w:pStyle w:val="2"/>
        <w:spacing w:beforeLines="150" w:before="360" w:afterLines="50" w:after="120"/>
        <w:rPr>
          <w:color w:val="1F3763" w:themeColor="accent1" w:themeShade="7F"/>
          <w:sz w:val="32"/>
          <w:szCs w:val="24"/>
        </w:rPr>
      </w:pPr>
      <w:r w:rsidRPr="00134715">
        <w:rPr>
          <w:rFonts w:hint="eastAsia"/>
          <w:color w:val="1F3763" w:themeColor="accent1" w:themeShade="7F"/>
          <w:sz w:val="32"/>
          <w:szCs w:val="24"/>
        </w:rPr>
        <w:t xml:space="preserve">2.1 </w:t>
      </w:r>
      <w:r w:rsidR="00E80C88">
        <w:rPr>
          <w:rFonts w:hint="eastAsia"/>
          <w:color w:val="1F3763" w:themeColor="accent1" w:themeShade="7F"/>
          <w:sz w:val="32"/>
          <w:szCs w:val="24"/>
          <w:lang w:eastAsia="zh-CN"/>
        </w:rPr>
        <w:t xml:space="preserve">Further details for </w:t>
      </w:r>
      <w:r w:rsidR="00E80C88">
        <w:rPr>
          <w:color w:val="1F3763" w:themeColor="accent1" w:themeShade="7F"/>
          <w:sz w:val="32"/>
          <w:szCs w:val="24"/>
          <w:lang w:eastAsia="zh-CN"/>
        </w:rPr>
        <w:t>unchanged</w:t>
      </w:r>
      <w:r w:rsidR="00E80C88">
        <w:rPr>
          <w:rFonts w:hint="eastAsia"/>
          <w:color w:val="1F3763" w:themeColor="accent1" w:themeShade="7F"/>
          <w:sz w:val="32"/>
          <w:szCs w:val="24"/>
          <w:lang w:eastAsia="zh-CN"/>
        </w:rPr>
        <w:t xml:space="preserve"> PCI with h</w:t>
      </w:r>
      <w:r w:rsidRPr="00134715">
        <w:rPr>
          <w:color w:val="1F3763" w:themeColor="accent1" w:themeShade="7F"/>
          <w:sz w:val="32"/>
          <w:szCs w:val="24"/>
        </w:rPr>
        <w:t>ard satellite switch</w:t>
      </w:r>
      <w:r w:rsidR="00286F52">
        <w:rPr>
          <w:rFonts w:hint="eastAsia"/>
          <w:color w:val="1F3763" w:themeColor="accent1" w:themeShade="7F"/>
          <w:sz w:val="32"/>
          <w:szCs w:val="24"/>
          <w:lang w:eastAsia="zh-CN"/>
        </w:rPr>
        <w:t>ing</w:t>
      </w:r>
      <w:r w:rsidRPr="00134715">
        <w:rPr>
          <w:color w:val="1F3763" w:themeColor="accent1" w:themeShade="7F"/>
          <w:sz w:val="32"/>
          <w:szCs w:val="24"/>
        </w:rPr>
        <w:t xml:space="preserve"> </w:t>
      </w:r>
    </w:p>
    <w:p w14:paraId="67C3A229" w14:textId="3A8A9432" w:rsidR="00134715" w:rsidRPr="00134715" w:rsidRDefault="00134715" w:rsidP="008B03BE">
      <w:pPr>
        <w:pStyle w:val="3"/>
        <w:spacing w:before="240" w:afterLines="50" w:after="120"/>
        <w:rPr>
          <w:sz w:val="28"/>
          <w:lang w:eastAsia="zh-CN"/>
        </w:rPr>
      </w:pPr>
      <w:r>
        <w:rPr>
          <w:rFonts w:hint="eastAsia"/>
          <w:sz w:val="28"/>
          <w:lang w:eastAsia="zh-CN"/>
        </w:rPr>
        <w:t>2</w:t>
      </w:r>
      <w:r w:rsidRPr="00134715">
        <w:rPr>
          <w:sz w:val="28"/>
          <w:lang w:eastAsia="zh-CN"/>
        </w:rPr>
        <w:t>.</w:t>
      </w:r>
      <w:r>
        <w:rPr>
          <w:rFonts w:hint="eastAsia"/>
          <w:sz w:val="28"/>
          <w:lang w:eastAsia="zh-CN"/>
        </w:rPr>
        <w:t>1</w:t>
      </w:r>
      <w:r w:rsidRPr="00134715">
        <w:rPr>
          <w:sz w:val="28"/>
          <w:lang w:eastAsia="zh-CN"/>
        </w:rPr>
        <w:t>.</w:t>
      </w:r>
      <w:r>
        <w:rPr>
          <w:rFonts w:hint="eastAsia"/>
          <w:sz w:val="28"/>
          <w:lang w:eastAsia="zh-CN"/>
        </w:rPr>
        <w:t>1</w:t>
      </w:r>
      <w:r w:rsidRPr="00134715">
        <w:rPr>
          <w:sz w:val="28"/>
          <w:lang w:eastAsia="zh-CN"/>
        </w:rPr>
        <w:tab/>
        <w:t>Whether to support scenarios that require t-gap or t-start</w:t>
      </w:r>
    </w:p>
    <w:p w14:paraId="6560DB91" w14:textId="2C2DCF21" w:rsidR="00B7500D" w:rsidRDefault="00B7500D" w:rsidP="00B7500D">
      <w:pPr>
        <w:spacing w:after="120"/>
        <w:jc w:val="both"/>
        <w:rPr>
          <w:rFonts w:eastAsiaTheme="minorEastAsia"/>
          <w:lang w:eastAsia="zh-CN"/>
        </w:rPr>
      </w:pPr>
      <w:r>
        <w:rPr>
          <w:rFonts w:eastAsia="宋体"/>
          <w:lang w:eastAsia="zh-CN"/>
        </w:rPr>
        <w:t>I</w:t>
      </w:r>
      <w:r>
        <w:rPr>
          <w:rFonts w:eastAsia="宋体" w:hint="eastAsia"/>
          <w:lang w:eastAsia="zh-CN"/>
        </w:rPr>
        <w:t>n</w:t>
      </w:r>
      <w:r w:rsidR="009C3886">
        <w:rPr>
          <w:rFonts w:eastAsia="宋体" w:hint="eastAsia"/>
          <w:lang w:eastAsia="zh-CN"/>
        </w:rPr>
        <w:t xml:space="preserve"> RAN2#123, </w:t>
      </w:r>
      <w:r w:rsidR="00D600C2">
        <w:rPr>
          <w:rFonts w:eastAsia="宋体" w:hint="eastAsia"/>
          <w:lang w:eastAsia="zh-CN"/>
        </w:rPr>
        <w:t>there was no convergence</w:t>
      </w:r>
      <w:r w:rsidR="009C3886">
        <w:rPr>
          <w:rFonts w:eastAsia="宋体" w:hint="eastAsia"/>
          <w:lang w:eastAsia="zh-CN"/>
        </w:rPr>
        <w:t xml:space="preserve"> on </w:t>
      </w:r>
      <w:r w:rsidR="009C3886">
        <w:rPr>
          <w:rFonts w:eastAsia="宋体"/>
          <w:lang w:eastAsia="zh-CN"/>
        </w:rPr>
        <w:t>whether</w:t>
      </w:r>
      <w:r w:rsidR="009C3886">
        <w:rPr>
          <w:rFonts w:eastAsia="宋体" w:hint="eastAsia"/>
          <w:lang w:eastAsia="zh-CN"/>
        </w:rPr>
        <w:t xml:space="preserve"> </w:t>
      </w:r>
      <w:r w:rsidR="009C3886">
        <w:t xml:space="preserve">unchanged PCI mechanism can be applied to </w:t>
      </w:r>
      <w:r w:rsidR="00D600C2">
        <w:rPr>
          <w:rFonts w:eastAsiaTheme="minorEastAsia" w:hint="eastAsia"/>
          <w:lang w:eastAsia="zh-CN"/>
        </w:rPr>
        <w:t xml:space="preserve">the </w:t>
      </w:r>
      <w:r w:rsidR="00BB367E">
        <w:rPr>
          <w:rFonts w:eastAsiaTheme="minorEastAsia" w:hint="eastAsia"/>
          <w:lang w:eastAsia="zh-CN"/>
        </w:rPr>
        <w:t xml:space="preserve">case where </w:t>
      </w:r>
      <w:r w:rsidR="009C3886">
        <w:t xml:space="preserve">the coverage gap is not </w:t>
      </w:r>
      <w:r w:rsidR="0009600F">
        <w:t>negligible</w:t>
      </w:r>
      <w:r w:rsidR="009C3886">
        <w:rPr>
          <w:rFonts w:eastAsiaTheme="minorEastAsia" w:hint="eastAsia"/>
          <w:lang w:eastAsia="zh-CN"/>
        </w:rPr>
        <w:t>.</w:t>
      </w:r>
      <w:r w:rsidR="00EE5452">
        <w:rPr>
          <w:rFonts w:eastAsiaTheme="minorEastAsia" w:hint="eastAsia"/>
          <w:lang w:eastAsia="zh-CN"/>
        </w:rPr>
        <w:t xml:space="preserve"> </w:t>
      </w:r>
    </w:p>
    <w:p w14:paraId="6C7FC37E" w14:textId="5CD03119" w:rsidR="00EE5452" w:rsidRDefault="00EE5452" w:rsidP="00B7500D">
      <w:pPr>
        <w:spacing w:after="120"/>
        <w:jc w:val="both"/>
        <w:rPr>
          <w:rFonts w:eastAsiaTheme="minorEastAsia"/>
          <w:lang w:eastAsia="zh-CN"/>
        </w:rPr>
      </w:pPr>
      <w:r>
        <w:rPr>
          <w:rFonts w:eastAsiaTheme="minorEastAsia" w:hint="eastAsia"/>
          <w:lang w:eastAsia="zh-CN"/>
        </w:rPr>
        <w:t xml:space="preserve">From our perspective, </w:t>
      </w:r>
      <w:r>
        <w:rPr>
          <w:rFonts w:eastAsia="宋体" w:hint="eastAsia"/>
          <w:lang w:eastAsia="zh-CN"/>
        </w:rPr>
        <w:t xml:space="preserve">the coverage gap of hard satellite switching can be </w:t>
      </w:r>
      <w:r w:rsidR="00D600C2">
        <w:rPr>
          <w:rFonts w:eastAsia="宋体" w:hint="eastAsia"/>
          <w:lang w:eastAsia="zh-CN"/>
        </w:rPr>
        <w:t>made</w:t>
      </w:r>
      <w:r w:rsidR="00D068DF">
        <w:rPr>
          <w:rFonts w:eastAsia="宋体" w:hint="eastAsia"/>
          <w:lang w:eastAsia="zh-CN"/>
        </w:rPr>
        <w:t xml:space="preserve"> </w:t>
      </w:r>
      <w:r w:rsidR="00D068DF">
        <w:t>negligible</w:t>
      </w:r>
      <w:r w:rsidR="00D068DF">
        <w:rPr>
          <w:rFonts w:eastAsia="宋体" w:hint="eastAsia"/>
          <w:lang w:eastAsia="zh-CN"/>
        </w:rPr>
        <w:t xml:space="preserve"> by NW </w:t>
      </w:r>
      <w:r w:rsidR="00D068DF">
        <w:rPr>
          <w:rFonts w:eastAsia="宋体"/>
          <w:lang w:eastAsia="zh-CN"/>
        </w:rPr>
        <w:t>implementation</w:t>
      </w:r>
      <w:r w:rsidR="00D068DF">
        <w:rPr>
          <w:rFonts w:eastAsia="宋体" w:hint="eastAsia"/>
          <w:lang w:eastAsia="zh-CN"/>
        </w:rPr>
        <w:t xml:space="preserve">, e.g., </w:t>
      </w:r>
      <w:r w:rsidR="00D600C2">
        <w:rPr>
          <w:rFonts w:eastAsia="宋体" w:hint="eastAsia"/>
          <w:lang w:eastAsia="zh-CN"/>
        </w:rPr>
        <w:t>providing time</w:t>
      </w:r>
      <w:r w:rsidR="00D74DAF">
        <w:rPr>
          <w:rFonts w:eastAsia="宋体" w:hint="eastAsia"/>
          <w:lang w:eastAsia="zh-CN"/>
        </w:rPr>
        <w:t>l</w:t>
      </w:r>
      <w:r w:rsidR="00D600C2">
        <w:rPr>
          <w:rFonts w:eastAsia="宋体" w:hint="eastAsia"/>
          <w:lang w:eastAsia="zh-CN"/>
        </w:rPr>
        <w:t xml:space="preserve">y coverage to the area with the adjustment of </w:t>
      </w:r>
      <w:r w:rsidR="00D068DF">
        <w:rPr>
          <w:rFonts w:eastAsia="宋体" w:hint="eastAsia"/>
          <w:lang w:eastAsia="zh-CN"/>
        </w:rPr>
        <w:t xml:space="preserve">target satellite antenna in advance. We </w:t>
      </w:r>
      <w:r w:rsidR="00D600C2">
        <w:rPr>
          <w:rFonts w:eastAsia="宋体" w:hint="eastAsia"/>
          <w:lang w:eastAsia="zh-CN"/>
        </w:rPr>
        <w:t xml:space="preserve">did not </w:t>
      </w:r>
      <w:r w:rsidR="00D068DF">
        <w:rPr>
          <w:rFonts w:eastAsia="宋体" w:hint="eastAsia"/>
          <w:lang w:eastAsia="zh-CN"/>
        </w:rPr>
        <w:t xml:space="preserve">see the </w:t>
      </w:r>
      <w:r w:rsidR="00D068DF">
        <w:rPr>
          <w:rFonts w:eastAsia="宋体"/>
          <w:lang w:eastAsia="zh-CN"/>
        </w:rPr>
        <w:t>necessity</w:t>
      </w:r>
      <w:r w:rsidR="00D068DF">
        <w:rPr>
          <w:rFonts w:eastAsia="宋体" w:hint="eastAsia"/>
          <w:lang w:eastAsia="zh-CN"/>
        </w:rPr>
        <w:t xml:space="preserve"> to support </w:t>
      </w:r>
      <w:r>
        <w:t xml:space="preserve">the </w:t>
      </w:r>
      <w:r>
        <w:rPr>
          <w:rFonts w:eastAsiaTheme="minorEastAsia" w:hint="eastAsia"/>
          <w:lang w:eastAsia="zh-CN"/>
        </w:rPr>
        <w:t>case</w:t>
      </w:r>
      <w:r>
        <w:t xml:space="preserve"> where the coverage gap is </w:t>
      </w:r>
      <w:r w:rsidR="00B81A0B">
        <w:rPr>
          <w:rFonts w:eastAsiaTheme="minorEastAsia" w:hint="eastAsia"/>
          <w:lang w:eastAsia="zh-CN"/>
        </w:rPr>
        <w:t xml:space="preserve">not </w:t>
      </w:r>
      <w:r>
        <w:t>negligible</w:t>
      </w:r>
      <w:r>
        <w:rPr>
          <w:rFonts w:eastAsiaTheme="minorEastAsia" w:hint="eastAsia"/>
          <w:lang w:eastAsia="zh-CN"/>
        </w:rPr>
        <w:t>.</w:t>
      </w:r>
      <w:r w:rsidR="00EA4D05">
        <w:rPr>
          <w:rFonts w:eastAsiaTheme="minorEastAsia" w:hint="eastAsia"/>
          <w:lang w:eastAsia="zh-CN"/>
        </w:rPr>
        <w:t xml:space="preserve"> </w:t>
      </w:r>
      <w:r w:rsidR="00B81A0B">
        <w:rPr>
          <w:rFonts w:eastAsiaTheme="minorEastAsia"/>
          <w:lang w:eastAsia="zh-CN"/>
        </w:rPr>
        <w:t>A</w:t>
      </w:r>
      <w:r w:rsidR="00B81A0B">
        <w:rPr>
          <w:rFonts w:eastAsiaTheme="minorEastAsia" w:hint="eastAsia"/>
          <w:lang w:eastAsia="zh-CN"/>
        </w:rPr>
        <w:t xml:space="preserve">dditionally, </w:t>
      </w:r>
      <w:r w:rsidR="003A3E7D">
        <w:rPr>
          <w:rFonts w:eastAsiaTheme="minorEastAsia" w:hint="eastAsia"/>
          <w:lang w:eastAsia="zh-CN"/>
        </w:rPr>
        <w:t>under</w:t>
      </w:r>
      <w:r w:rsidR="00B81A0B">
        <w:rPr>
          <w:rFonts w:eastAsiaTheme="minorEastAsia" w:hint="eastAsia"/>
          <w:lang w:eastAsia="zh-CN"/>
        </w:rPr>
        <w:t xml:space="preserve"> </w:t>
      </w:r>
      <w:r w:rsidR="00B81A0B">
        <w:rPr>
          <w:rFonts w:eastAsiaTheme="minorEastAsia"/>
          <w:lang w:eastAsia="zh-CN"/>
        </w:rPr>
        <w:t>the</w:t>
      </w:r>
      <w:r w:rsidR="00B81A0B">
        <w:rPr>
          <w:rFonts w:eastAsiaTheme="minorEastAsia" w:hint="eastAsia"/>
          <w:lang w:eastAsia="zh-CN"/>
        </w:rPr>
        <w:t xml:space="preserve"> case </w:t>
      </w:r>
      <w:r w:rsidR="00B81A0B">
        <w:t xml:space="preserve">where the </w:t>
      </w:r>
      <w:bookmarkStart w:id="7" w:name="OLE_LINK19"/>
      <w:bookmarkStart w:id="8" w:name="OLE_LINK20"/>
      <w:r w:rsidR="00B81A0B">
        <w:t>coverage gap</w:t>
      </w:r>
      <w:bookmarkEnd w:id="7"/>
      <w:bookmarkEnd w:id="8"/>
      <w:r w:rsidR="00B81A0B">
        <w:t xml:space="preserve"> is </w:t>
      </w:r>
      <w:r w:rsidR="00B81A0B">
        <w:rPr>
          <w:rFonts w:eastAsiaTheme="minorEastAsia" w:hint="eastAsia"/>
          <w:lang w:eastAsia="zh-CN"/>
        </w:rPr>
        <w:t xml:space="preserve">not </w:t>
      </w:r>
      <w:r w:rsidR="0009600F">
        <w:t>negligible</w:t>
      </w:r>
      <w:r w:rsidR="00B81A0B">
        <w:rPr>
          <w:rFonts w:eastAsiaTheme="minorEastAsia" w:hint="eastAsia"/>
          <w:lang w:eastAsia="zh-CN"/>
        </w:rPr>
        <w:t xml:space="preserve">, we need to discuss how long </w:t>
      </w:r>
      <w:r w:rsidR="00B81A0B">
        <w:rPr>
          <w:rFonts w:eastAsiaTheme="minorEastAsia"/>
          <w:lang w:eastAsia="zh-CN"/>
        </w:rPr>
        <w:t>the</w:t>
      </w:r>
      <w:r w:rsidR="00B81A0B">
        <w:rPr>
          <w:rFonts w:eastAsiaTheme="minorEastAsia" w:hint="eastAsia"/>
          <w:lang w:eastAsia="zh-CN"/>
        </w:rPr>
        <w:t xml:space="preserve"> </w:t>
      </w:r>
      <w:r w:rsidR="00B81A0B">
        <w:t>coverage gap</w:t>
      </w:r>
      <w:r w:rsidR="00B81A0B">
        <w:rPr>
          <w:rFonts w:eastAsiaTheme="minorEastAsia" w:hint="eastAsia"/>
          <w:lang w:eastAsia="zh-CN"/>
        </w:rPr>
        <w:t xml:space="preserve"> is tolerable</w:t>
      </w:r>
      <w:r w:rsidR="00EA4D05">
        <w:rPr>
          <w:rFonts w:eastAsiaTheme="minorEastAsia" w:hint="eastAsia"/>
          <w:lang w:eastAsia="zh-CN"/>
        </w:rPr>
        <w:t xml:space="preserve"> for unchanged PCI</w:t>
      </w:r>
      <w:r w:rsidR="00B81A0B">
        <w:rPr>
          <w:rFonts w:eastAsiaTheme="minorEastAsia" w:hint="eastAsia"/>
          <w:lang w:eastAsia="zh-CN"/>
        </w:rPr>
        <w:t xml:space="preserve">, and </w:t>
      </w:r>
      <w:r w:rsidR="00EA4D05">
        <w:rPr>
          <w:rFonts w:eastAsiaTheme="minorEastAsia" w:hint="eastAsia"/>
          <w:lang w:eastAsia="zh-CN"/>
        </w:rPr>
        <w:t xml:space="preserve">whether </w:t>
      </w:r>
      <w:r w:rsidR="00EA4D05">
        <w:rPr>
          <w:rFonts w:eastAsiaTheme="minorEastAsia"/>
          <w:lang w:eastAsia="zh-CN"/>
        </w:rPr>
        <w:t>the</w:t>
      </w:r>
      <w:r w:rsidR="00EA4D05">
        <w:rPr>
          <w:rFonts w:eastAsiaTheme="minorEastAsia" w:hint="eastAsia"/>
          <w:lang w:eastAsia="zh-CN"/>
        </w:rPr>
        <w:t xml:space="preserve"> UE behaviours in </w:t>
      </w:r>
      <w:r w:rsidR="00EA4D05">
        <w:rPr>
          <w:rFonts w:eastAsiaTheme="minorEastAsia"/>
          <w:lang w:eastAsia="zh-CN"/>
        </w:rPr>
        <w:t>the</w:t>
      </w:r>
      <w:r w:rsidR="00EA4D05">
        <w:rPr>
          <w:rFonts w:eastAsiaTheme="minorEastAsia" w:hint="eastAsia"/>
          <w:lang w:eastAsia="zh-CN"/>
        </w:rPr>
        <w:t xml:space="preserve"> case </w:t>
      </w:r>
      <w:r w:rsidR="00EA4D05">
        <w:t xml:space="preserve">where the coverage gap is </w:t>
      </w:r>
      <w:r w:rsidR="0009600F">
        <w:t>negligible</w:t>
      </w:r>
      <w:r w:rsidR="00EA4D05">
        <w:rPr>
          <w:rFonts w:eastAsiaTheme="minorEastAsia" w:hint="eastAsia"/>
          <w:lang w:eastAsia="zh-CN"/>
        </w:rPr>
        <w:t xml:space="preserve"> are applicable for this case.</w:t>
      </w:r>
    </w:p>
    <w:p w14:paraId="3E3B728D" w14:textId="2A496222" w:rsidR="00EE5452" w:rsidRPr="009C3886" w:rsidRDefault="00D600C2" w:rsidP="00B7500D">
      <w:pPr>
        <w:spacing w:after="120"/>
        <w:jc w:val="both"/>
        <w:rPr>
          <w:rFonts w:eastAsia="宋体"/>
          <w:lang w:eastAsia="zh-CN"/>
        </w:rPr>
      </w:pPr>
      <w:r>
        <w:rPr>
          <w:rFonts w:eastAsiaTheme="minorEastAsia" w:hint="eastAsia"/>
          <w:lang w:eastAsia="zh-CN"/>
        </w:rPr>
        <w:t>Since the coverage gap anyway can be avoided via proper NW implementation as aforementioned, c</w:t>
      </w:r>
      <w:r w:rsidR="00EE5452">
        <w:rPr>
          <w:rFonts w:eastAsiaTheme="minorEastAsia" w:hint="eastAsia"/>
          <w:lang w:eastAsia="zh-CN"/>
        </w:rPr>
        <w:t xml:space="preserve">onsidering the limited time of Rel-18, we propose to </w:t>
      </w:r>
      <w:r>
        <w:rPr>
          <w:rFonts w:eastAsiaTheme="minorEastAsia" w:hint="eastAsia"/>
          <w:lang w:eastAsia="zh-CN"/>
        </w:rPr>
        <w:t>de-prior</w:t>
      </w:r>
      <w:r w:rsidR="0017082D">
        <w:rPr>
          <w:rFonts w:eastAsiaTheme="minorEastAsia" w:hint="eastAsia"/>
          <w:lang w:eastAsia="zh-CN"/>
        </w:rPr>
        <w:t>i</w:t>
      </w:r>
      <w:r>
        <w:rPr>
          <w:rFonts w:eastAsiaTheme="minorEastAsia" w:hint="eastAsia"/>
          <w:lang w:eastAsia="zh-CN"/>
        </w:rPr>
        <w:t xml:space="preserve">tize </w:t>
      </w:r>
      <w:r w:rsidR="00EE5452">
        <w:t xml:space="preserve">the case where the coverage gap is </w:t>
      </w:r>
      <w:r w:rsidR="00EE5452">
        <w:rPr>
          <w:rFonts w:eastAsiaTheme="minorEastAsia" w:hint="eastAsia"/>
          <w:lang w:eastAsia="zh-CN"/>
        </w:rPr>
        <w:t xml:space="preserve">not </w:t>
      </w:r>
      <w:r w:rsidR="00E038B5">
        <w:t>negligible</w:t>
      </w:r>
      <w:r>
        <w:rPr>
          <w:rFonts w:eastAsiaTheme="minorEastAsia" w:hint="eastAsia"/>
          <w:lang w:eastAsia="zh-CN"/>
        </w:rPr>
        <w:t xml:space="preserve"> </w:t>
      </w:r>
      <w:r w:rsidR="007E0757">
        <w:rPr>
          <w:rFonts w:eastAsiaTheme="minorEastAsia" w:hint="eastAsia"/>
          <w:lang w:eastAsia="zh-CN"/>
        </w:rPr>
        <w:t xml:space="preserve">for </w:t>
      </w:r>
      <w:r>
        <w:rPr>
          <w:rFonts w:eastAsiaTheme="minorEastAsia" w:hint="eastAsia"/>
          <w:lang w:eastAsia="zh-CN"/>
        </w:rPr>
        <w:t>the unchanged PCI design</w:t>
      </w:r>
      <w:r w:rsidR="007E0757">
        <w:rPr>
          <w:rFonts w:eastAsiaTheme="minorEastAsia" w:hint="eastAsia"/>
          <w:lang w:eastAsia="zh-CN"/>
        </w:rPr>
        <w:t xml:space="preserve"> with hard satellite switching</w:t>
      </w:r>
      <w:r w:rsidR="00EE5452">
        <w:rPr>
          <w:rFonts w:eastAsiaTheme="minorEastAsia" w:hint="eastAsia"/>
          <w:lang w:eastAsia="zh-CN"/>
        </w:rPr>
        <w:t>.</w:t>
      </w:r>
    </w:p>
    <w:p w14:paraId="59E5C9E6" w14:textId="5311C316" w:rsidR="00EA4D05" w:rsidRDefault="00EA4D05" w:rsidP="00EA4D05">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 xml:space="preserve">roposal 1: </w:t>
      </w:r>
      <w:r w:rsidR="00D600C2">
        <w:rPr>
          <w:rFonts w:eastAsia="宋体" w:hint="eastAsia"/>
          <w:b/>
          <w:bCs/>
          <w:lang w:eastAsia="zh-CN"/>
        </w:rPr>
        <w:t>Deprioritize</w:t>
      </w:r>
      <w:r w:rsidRPr="00EA4D05">
        <w:rPr>
          <w:rFonts w:eastAsia="宋体"/>
          <w:b/>
          <w:bCs/>
          <w:lang w:eastAsia="zh-CN"/>
        </w:rPr>
        <w:t xml:space="preserve"> the case where the coverage </w:t>
      </w:r>
      <w:r>
        <w:rPr>
          <w:rFonts w:eastAsia="宋体"/>
          <w:b/>
          <w:bCs/>
          <w:lang w:eastAsia="zh-CN"/>
        </w:rPr>
        <w:t xml:space="preserve">gap is not </w:t>
      </w:r>
      <w:r w:rsidR="00E038B5" w:rsidRPr="00E038B5">
        <w:rPr>
          <w:rFonts w:eastAsia="宋体"/>
          <w:b/>
          <w:bCs/>
          <w:lang w:eastAsia="zh-CN"/>
        </w:rPr>
        <w:t>negligible</w:t>
      </w:r>
      <w:r>
        <w:rPr>
          <w:rFonts w:eastAsia="宋体" w:hint="eastAsia"/>
          <w:b/>
          <w:bCs/>
          <w:lang w:eastAsia="zh-CN"/>
        </w:rPr>
        <w:t xml:space="preserve"> </w:t>
      </w:r>
      <w:r w:rsidR="00D600C2">
        <w:rPr>
          <w:rFonts w:eastAsia="宋体" w:hint="eastAsia"/>
          <w:b/>
          <w:bCs/>
          <w:lang w:eastAsia="zh-CN"/>
        </w:rPr>
        <w:t xml:space="preserve">for hard satellite switching </w:t>
      </w:r>
      <w:r>
        <w:rPr>
          <w:rFonts w:eastAsia="宋体" w:hint="eastAsia"/>
          <w:b/>
          <w:bCs/>
          <w:lang w:eastAsia="zh-CN"/>
        </w:rPr>
        <w:t>in Rel-18</w:t>
      </w:r>
      <w:r w:rsidR="00D600C2">
        <w:rPr>
          <w:rFonts w:eastAsia="宋体" w:hint="eastAsia"/>
          <w:b/>
          <w:bCs/>
          <w:lang w:eastAsia="zh-CN"/>
        </w:rPr>
        <w:t xml:space="preserve"> unchanged PCI discussion</w:t>
      </w:r>
      <w:r>
        <w:rPr>
          <w:rFonts w:eastAsia="宋体" w:hint="eastAsia"/>
          <w:b/>
          <w:bCs/>
          <w:lang w:eastAsia="zh-CN"/>
        </w:rPr>
        <w:t>.</w:t>
      </w:r>
    </w:p>
    <w:p w14:paraId="71640526" w14:textId="22C257FB" w:rsidR="00F3779D" w:rsidRDefault="00CE2DF0" w:rsidP="008B03BE">
      <w:pPr>
        <w:pStyle w:val="3"/>
        <w:spacing w:before="240" w:afterLines="50" w:after="120"/>
        <w:rPr>
          <w:sz w:val="28"/>
          <w:lang w:eastAsia="zh-CN"/>
        </w:rPr>
      </w:pPr>
      <w:bookmarkStart w:id="9" w:name="OLE_LINK4"/>
      <w:bookmarkStart w:id="10" w:name="OLE_LINK5"/>
      <w:r>
        <w:rPr>
          <w:rFonts w:hint="eastAsia"/>
          <w:sz w:val="28"/>
          <w:lang w:eastAsia="zh-CN"/>
        </w:rPr>
        <w:t>2</w:t>
      </w:r>
      <w:r w:rsidRPr="00134715">
        <w:rPr>
          <w:sz w:val="28"/>
        </w:rPr>
        <w:t>.</w:t>
      </w:r>
      <w:r>
        <w:rPr>
          <w:rFonts w:hint="eastAsia"/>
          <w:sz w:val="28"/>
          <w:lang w:eastAsia="zh-CN"/>
        </w:rPr>
        <w:t>1</w:t>
      </w:r>
      <w:r w:rsidRPr="00134715">
        <w:rPr>
          <w:sz w:val="28"/>
        </w:rPr>
        <w:t>.</w:t>
      </w:r>
      <w:r w:rsidR="007B783E">
        <w:rPr>
          <w:rFonts w:hint="eastAsia"/>
          <w:sz w:val="28"/>
          <w:lang w:eastAsia="zh-CN"/>
        </w:rPr>
        <w:t>2</w:t>
      </w:r>
      <w:r w:rsidRPr="00134715">
        <w:rPr>
          <w:sz w:val="28"/>
        </w:rPr>
        <w:tab/>
      </w:r>
      <w:r w:rsidR="007B783E">
        <w:rPr>
          <w:rFonts w:hint="eastAsia"/>
          <w:sz w:val="28"/>
          <w:lang w:eastAsia="zh-CN"/>
        </w:rPr>
        <w:t>UE behaviour for</w:t>
      </w:r>
      <w:r w:rsidRPr="00CE2DF0">
        <w:rPr>
          <w:sz w:val="28"/>
          <w:lang w:eastAsia="zh-CN"/>
        </w:rPr>
        <w:t xml:space="preserve"> re</w:t>
      </w:r>
      <w:r w:rsidRPr="00CE2DF0">
        <w:rPr>
          <w:rFonts w:hint="eastAsia"/>
          <w:sz w:val="28"/>
          <w:lang w:eastAsia="zh-CN"/>
        </w:rPr>
        <w:t>-</w:t>
      </w:r>
      <w:r w:rsidRPr="00CE2DF0">
        <w:rPr>
          <w:sz w:val="28"/>
          <w:lang w:eastAsia="zh-CN"/>
        </w:rPr>
        <w:t>sync</w:t>
      </w:r>
      <w:r w:rsidRPr="00CE2DF0">
        <w:rPr>
          <w:rFonts w:hint="eastAsia"/>
          <w:sz w:val="28"/>
          <w:lang w:eastAsia="zh-CN"/>
        </w:rPr>
        <w:t>hronization</w:t>
      </w:r>
    </w:p>
    <w:p w14:paraId="1D5760D4" w14:textId="613A48C6" w:rsidR="009F3777" w:rsidRDefault="009F3777" w:rsidP="009F3777">
      <w:pPr>
        <w:rPr>
          <w:rFonts w:eastAsiaTheme="minorEastAsia"/>
          <w:lang w:eastAsia="zh-CN"/>
        </w:rPr>
      </w:pPr>
      <w:r>
        <w:rPr>
          <w:rFonts w:eastAsiaTheme="minorEastAsia"/>
          <w:lang w:eastAsia="zh-CN"/>
        </w:rPr>
        <w:t>T</w:t>
      </w:r>
      <w:r>
        <w:rPr>
          <w:rFonts w:eastAsiaTheme="minorEastAsia" w:hint="eastAsia"/>
          <w:lang w:eastAsia="zh-CN"/>
        </w:rPr>
        <w:t xml:space="preserve">he following discussion is </w:t>
      </w:r>
      <w:r w:rsidR="00D74DAF">
        <w:rPr>
          <w:rFonts w:eastAsiaTheme="minorEastAsia" w:hint="eastAsia"/>
          <w:lang w:eastAsia="zh-CN"/>
        </w:rPr>
        <w:t xml:space="preserve">carried out towards the </w:t>
      </w:r>
      <w:r w:rsidR="00F456FB">
        <w:rPr>
          <w:rFonts w:eastAsiaTheme="minorEastAsia" w:hint="eastAsia"/>
          <w:lang w:eastAsia="zh-CN"/>
        </w:rPr>
        <w:t xml:space="preserve">only </w:t>
      </w:r>
      <w:r w:rsidR="00D74DAF">
        <w:rPr>
          <w:rFonts w:eastAsiaTheme="minorEastAsia" w:hint="eastAsia"/>
          <w:lang w:eastAsia="zh-CN"/>
        </w:rPr>
        <w:t xml:space="preserve">agreed </w:t>
      </w:r>
      <w:r w:rsidR="00D74DAF">
        <w:rPr>
          <w:rFonts w:eastAsiaTheme="minorEastAsia"/>
          <w:lang w:eastAsia="zh-CN"/>
        </w:rPr>
        <w:t>scenari</w:t>
      </w:r>
      <w:r w:rsidR="00D74DAF">
        <w:rPr>
          <w:rFonts w:eastAsiaTheme="minorEastAsia" w:hint="eastAsia"/>
          <w:lang w:eastAsia="zh-CN"/>
        </w:rPr>
        <w:t xml:space="preserve">o </w:t>
      </w:r>
      <w:r w:rsidR="00D74DAF">
        <w:rPr>
          <w:rFonts w:eastAsiaTheme="minorEastAsia"/>
          <w:lang w:eastAsia="zh-CN"/>
        </w:rPr>
        <w:t>“</w:t>
      </w:r>
      <w:r w:rsidR="00D74DAF">
        <w:t>where the coverage gap is zero or negligible (where there is no need to introduce t-gap or t-start)</w:t>
      </w:r>
      <w:r w:rsidR="00D74DAF">
        <w:rPr>
          <w:rFonts w:eastAsiaTheme="minorEastAsia"/>
          <w:lang w:eastAsia="zh-CN"/>
        </w:rPr>
        <w:t>”</w:t>
      </w:r>
      <w:r>
        <w:rPr>
          <w:rFonts w:eastAsiaTheme="minorEastAsia" w:hint="eastAsia"/>
          <w:lang w:eastAsia="zh-CN"/>
        </w:rPr>
        <w:t>.</w:t>
      </w:r>
    </w:p>
    <w:p w14:paraId="7E77901D" w14:textId="1AA73C7C" w:rsidR="008200B2" w:rsidRPr="008200B2" w:rsidRDefault="000B29FD" w:rsidP="000469DC">
      <w:pPr>
        <w:jc w:val="center"/>
        <w:rPr>
          <w:rFonts w:eastAsiaTheme="minorEastAsia"/>
          <w:lang w:eastAsia="zh-CN"/>
        </w:rPr>
      </w:pPr>
      <w:r>
        <w:rPr>
          <w:rFonts w:ascii="Calibri" w:eastAsiaTheme="minorHAnsi" w:hAnsi="Calibri" w:cs="Calibri"/>
          <w:sz w:val="22"/>
          <w:szCs w:val="22"/>
          <w:lang w:val="sv-SE"/>
        </w:rPr>
        <w:object w:dxaOrig="8112" w:dyaOrig="4931" w14:anchorId="6F800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65pt;height:160.85pt" o:ole="">
            <v:imagedata r:id="rId12" o:title=""/>
          </v:shape>
          <o:OLEObject Type="Embed" ProgID="Visio.Drawing.11" ShapeID="_x0000_i1025" DrawAspect="Content" ObjectID="_1757503525" r:id="rId13"/>
        </w:object>
      </w:r>
    </w:p>
    <w:bookmarkEnd w:id="9"/>
    <w:bookmarkEnd w:id="10"/>
    <w:p w14:paraId="1E7AD29A" w14:textId="6C99A360" w:rsidR="000469DC" w:rsidRPr="00AF6C3D" w:rsidRDefault="008200B2">
      <w:pPr>
        <w:pStyle w:val="a4"/>
        <w:spacing w:beforeLines="100" w:before="240" w:afterLines="50" w:after="120"/>
        <w:ind w:left="420" w:firstLine="0"/>
        <w:jc w:val="center"/>
        <w:rPr>
          <w:rFonts w:ascii="Arial" w:eastAsiaTheme="minorEastAsia" w:hAnsi="Arial" w:cs="Arial"/>
          <w:sz w:val="20"/>
          <w:szCs w:val="20"/>
          <w:lang w:val="en-GB" w:eastAsia="zh-CN"/>
        </w:rPr>
      </w:pPr>
      <w:r>
        <w:rPr>
          <w:rFonts w:ascii="Arial" w:eastAsiaTheme="minorEastAsia" w:hAnsi="Arial" w:cs="Arial"/>
          <w:sz w:val="20"/>
          <w:szCs w:val="20"/>
          <w:lang w:val="en-GB" w:eastAsia="zh-CN"/>
        </w:rPr>
        <w:t>Figure 1: Unc</w:t>
      </w:r>
      <w:r w:rsidRPr="008200B2">
        <w:rPr>
          <w:rFonts w:ascii="Arial" w:eastAsiaTheme="minorEastAsia" w:hAnsi="Arial" w:cs="Arial"/>
          <w:sz w:val="20"/>
          <w:szCs w:val="20"/>
          <w:lang w:val="en-GB" w:eastAsia="zh-CN"/>
        </w:rPr>
        <w:t>h</w:t>
      </w:r>
      <w:r>
        <w:rPr>
          <w:rFonts w:ascii="Arial" w:eastAsiaTheme="minorEastAsia" w:hAnsi="Arial" w:cs="Arial" w:hint="eastAsia"/>
          <w:sz w:val="20"/>
          <w:szCs w:val="20"/>
          <w:lang w:val="en-GB" w:eastAsia="zh-CN"/>
        </w:rPr>
        <w:t>a</w:t>
      </w:r>
      <w:r w:rsidRPr="008200B2">
        <w:rPr>
          <w:rFonts w:ascii="Arial" w:eastAsiaTheme="minorEastAsia" w:hAnsi="Arial" w:cs="Arial"/>
          <w:sz w:val="20"/>
          <w:szCs w:val="20"/>
          <w:lang w:val="en-GB" w:eastAsia="zh-CN"/>
        </w:rPr>
        <w:t>nged PCI procedure for hard satellite switching case</w:t>
      </w:r>
    </w:p>
    <w:p w14:paraId="7C356563" w14:textId="4FFDD63F" w:rsidR="00CE2DF0" w:rsidRPr="00CB5BF3" w:rsidRDefault="00CE2DF0" w:rsidP="008B03BE">
      <w:pPr>
        <w:pStyle w:val="a4"/>
        <w:numPr>
          <w:ilvl w:val="0"/>
          <w:numId w:val="11"/>
        </w:numPr>
        <w:spacing w:beforeLines="100" w:before="240" w:afterLines="50" w:after="120"/>
        <w:rPr>
          <w:rFonts w:ascii="Times New Roman" w:eastAsiaTheme="minorEastAsia" w:hAnsi="Times New Roman" w:cs="Times New Roman"/>
          <w:i/>
          <w:sz w:val="20"/>
          <w:szCs w:val="20"/>
          <w:u w:val="single"/>
          <w:lang w:val="en-GB" w:eastAsia="zh-CN"/>
        </w:rPr>
      </w:pPr>
      <w:r w:rsidRPr="00CB5BF3">
        <w:rPr>
          <w:rFonts w:ascii="Times New Roman" w:eastAsiaTheme="minorEastAsia" w:hAnsi="Times New Roman" w:cs="Times New Roman"/>
          <w:i/>
          <w:sz w:val="20"/>
          <w:szCs w:val="20"/>
          <w:u w:val="single"/>
          <w:lang w:val="en-GB" w:eastAsia="zh-CN"/>
        </w:rPr>
        <w:t>timeAlignmentTimer</w:t>
      </w:r>
      <w:r w:rsidR="006B6738" w:rsidRPr="00CB5BF3">
        <w:rPr>
          <w:rFonts w:ascii="Times New Roman" w:eastAsiaTheme="minorEastAsia" w:hAnsi="Times New Roman" w:cs="Times New Roman" w:hint="eastAsia"/>
          <w:i/>
          <w:sz w:val="20"/>
          <w:szCs w:val="20"/>
          <w:u w:val="single"/>
          <w:lang w:val="en-GB" w:eastAsia="zh-CN"/>
        </w:rPr>
        <w:t xml:space="preserve"> handling</w:t>
      </w:r>
      <w:r w:rsidRPr="00CB5BF3">
        <w:rPr>
          <w:rFonts w:ascii="Times New Roman" w:eastAsiaTheme="minorEastAsia" w:hAnsi="Times New Roman" w:cs="Times New Roman"/>
          <w:i/>
          <w:sz w:val="20"/>
          <w:szCs w:val="20"/>
          <w:u w:val="single"/>
          <w:lang w:val="en-GB" w:eastAsia="zh-CN"/>
        </w:rPr>
        <w:t xml:space="preserve"> </w:t>
      </w:r>
      <w:r w:rsidR="00C75D8E">
        <w:rPr>
          <w:rFonts w:ascii="Times New Roman" w:eastAsiaTheme="minorEastAsia" w:hAnsi="Times New Roman" w:cs="Times New Roman" w:hint="eastAsia"/>
          <w:i/>
          <w:sz w:val="20"/>
          <w:szCs w:val="20"/>
          <w:u w:val="single"/>
          <w:lang w:val="en-GB" w:eastAsia="zh-CN"/>
        </w:rPr>
        <w:t>during unchanged PCI procedure</w:t>
      </w:r>
    </w:p>
    <w:p w14:paraId="59BF6F89" w14:textId="65187C66" w:rsidR="005610A1" w:rsidRDefault="005610A1" w:rsidP="008B03BE">
      <w:pPr>
        <w:spacing w:after="120"/>
        <w:jc w:val="both"/>
        <w:rPr>
          <w:rFonts w:eastAsiaTheme="minorEastAsia"/>
          <w:lang w:eastAsia="zh-CN"/>
        </w:rPr>
      </w:pPr>
      <w:r>
        <w:rPr>
          <w:rFonts w:eastAsia="宋体" w:hint="eastAsia"/>
          <w:lang w:eastAsia="zh-CN"/>
        </w:rPr>
        <w:t xml:space="preserve">We first discuss the FFS on </w:t>
      </w:r>
      <w:r w:rsidRPr="0083278D">
        <w:rPr>
          <w:rFonts w:eastAsiaTheme="minorEastAsia"/>
          <w:i/>
          <w:lang w:eastAsia="zh-CN"/>
        </w:rPr>
        <w:t>timeAlignmentTimer</w:t>
      </w:r>
      <w:r>
        <w:rPr>
          <w:rFonts w:eastAsia="宋体" w:hint="eastAsia"/>
          <w:lang w:eastAsia="zh-CN"/>
        </w:rPr>
        <w:t xml:space="preserve"> handling left from </w:t>
      </w:r>
      <w:r w:rsidR="008B03BE" w:rsidRPr="00080CAC">
        <w:rPr>
          <w:rFonts w:eastAsia="宋体" w:hint="eastAsia"/>
          <w:lang w:eastAsia="zh-CN"/>
        </w:rPr>
        <w:t>RAN2#123</w:t>
      </w:r>
      <w:r>
        <w:rPr>
          <w:rFonts w:eastAsia="宋体" w:hint="eastAsia"/>
          <w:lang w:eastAsia="zh-CN"/>
        </w:rPr>
        <w:t xml:space="preserve">. </w:t>
      </w:r>
      <w:r w:rsidR="008B03BE" w:rsidRPr="00080CAC">
        <w:rPr>
          <w:rFonts w:eastAsia="宋体" w:hint="eastAsia"/>
          <w:lang w:eastAsia="zh-CN"/>
        </w:rPr>
        <w:t xml:space="preserve"> </w:t>
      </w:r>
      <w:r>
        <w:rPr>
          <w:rFonts w:eastAsia="宋体" w:hint="eastAsia"/>
          <w:lang w:eastAsia="zh-CN"/>
        </w:rPr>
        <w:t>I</w:t>
      </w:r>
      <w:r w:rsidR="008B03BE" w:rsidRPr="00080CAC">
        <w:rPr>
          <w:rFonts w:eastAsia="宋体" w:hint="eastAsia"/>
          <w:lang w:eastAsia="zh-CN"/>
        </w:rPr>
        <w:t xml:space="preserve">t was agreed that </w:t>
      </w:r>
      <w:r>
        <w:rPr>
          <w:rFonts w:eastAsia="宋体"/>
          <w:lang w:eastAsia="zh-CN"/>
        </w:rPr>
        <w:t>“</w:t>
      </w:r>
      <w:r w:rsidR="008B03BE" w:rsidRPr="00080CAC">
        <w:t xml:space="preserve">the UE considers </w:t>
      </w:r>
      <w:r w:rsidR="008B03BE" w:rsidRPr="00080CAC">
        <w:rPr>
          <w:rFonts w:eastAsiaTheme="minorEastAsia" w:hint="eastAsia"/>
          <w:lang w:eastAsia="zh-CN"/>
        </w:rPr>
        <w:t>T430</w:t>
      </w:r>
      <w:r w:rsidR="008B03BE" w:rsidRPr="00080CAC">
        <w:t xml:space="preserve"> expired at t-Service to stop </w:t>
      </w:r>
      <w:r w:rsidR="00382115" w:rsidRPr="00080CAC">
        <w:rPr>
          <w:rFonts w:eastAsiaTheme="minorEastAsia" w:hint="eastAsia"/>
          <w:lang w:eastAsia="zh-CN"/>
        </w:rPr>
        <w:t xml:space="preserve">any </w:t>
      </w:r>
      <w:r w:rsidR="008B03BE" w:rsidRPr="00080CAC">
        <w:t>UL operation</w:t>
      </w:r>
      <w:r>
        <w:rPr>
          <w:rFonts w:eastAsiaTheme="minorEastAsia"/>
          <w:lang w:eastAsia="zh-CN"/>
        </w:rPr>
        <w:t>”</w:t>
      </w:r>
      <w:r w:rsidR="00080CAC">
        <w:rPr>
          <w:rFonts w:eastAsiaTheme="minorEastAsia" w:hint="eastAsia"/>
          <w:lang w:eastAsia="zh-CN"/>
        </w:rPr>
        <w:t xml:space="preserve">, </w:t>
      </w:r>
      <w:r w:rsidR="00080CAC">
        <w:rPr>
          <w:rFonts w:eastAsiaTheme="minorEastAsia"/>
          <w:lang w:eastAsia="zh-CN"/>
        </w:rPr>
        <w:t>and</w:t>
      </w:r>
      <w:r w:rsidR="00080CAC">
        <w:rPr>
          <w:rFonts w:eastAsiaTheme="minorEastAsia" w:hint="eastAsia"/>
          <w:lang w:eastAsia="zh-CN"/>
        </w:rPr>
        <w:t xml:space="preserve"> </w:t>
      </w:r>
      <w:r>
        <w:rPr>
          <w:rFonts w:eastAsiaTheme="minorEastAsia"/>
          <w:lang w:eastAsia="zh-CN"/>
        </w:rPr>
        <w:t>“</w:t>
      </w:r>
      <w:r w:rsidR="00080CAC" w:rsidRPr="00F31505">
        <w:t xml:space="preserve">the UE </w:t>
      </w:r>
      <w:r w:rsidR="00080CAC">
        <w:t>may trigger</w:t>
      </w:r>
      <w:r w:rsidR="00080CAC" w:rsidRPr="00F31505">
        <w:t xml:space="preserve"> RACH </w:t>
      </w:r>
      <w:r w:rsidR="00080CAC">
        <w:t xml:space="preserve">immediately </w:t>
      </w:r>
      <w:r w:rsidR="00080CAC" w:rsidRPr="00F31505">
        <w:t xml:space="preserve">after </w:t>
      </w:r>
      <w:r w:rsidR="00080CAC">
        <w:t xml:space="preserve">DL </w:t>
      </w:r>
      <w:r w:rsidR="00080CAC" w:rsidRPr="00F31505">
        <w:t>synchronizing with the new satellite</w:t>
      </w:r>
      <w:r w:rsidR="00080CAC">
        <w:rPr>
          <w:rFonts w:eastAsiaTheme="minorEastAsia" w:hint="eastAsia"/>
          <w:lang w:eastAsia="zh-CN"/>
        </w:rPr>
        <w:t xml:space="preserve"> for</w:t>
      </w:r>
      <w:r>
        <w:rPr>
          <w:rFonts w:eastAsiaTheme="minorEastAsia" w:hint="eastAsia"/>
          <w:lang w:eastAsia="zh-CN"/>
        </w:rPr>
        <w:t xml:space="preserve"> t</w:t>
      </w:r>
      <w:r w:rsidR="00080CAC">
        <w:rPr>
          <w:rFonts w:eastAsiaTheme="minorEastAsia" w:hint="eastAsia"/>
          <w:lang w:eastAsia="zh-CN"/>
        </w:rPr>
        <w:t>he RACH-based solution</w:t>
      </w:r>
      <w:r>
        <w:rPr>
          <w:rFonts w:eastAsiaTheme="minorEastAsia"/>
          <w:lang w:eastAsia="zh-CN"/>
        </w:rPr>
        <w:t>”</w:t>
      </w:r>
      <w:r w:rsidR="008B03BE" w:rsidRPr="00080CAC">
        <w:rPr>
          <w:rFonts w:eastAsiaTheme="minorEastAsia" w:hint="eastAsia"/>
          <w:lang w:eastAsia="zh-CN"/>
        </w:rPr>
        <w:t xml:space="preserve">. </w:t>
      </w:r>
      <w:r>
        <w:rPr>
          <w:rFonts w:eastAsiaTheme="minorEastAsia" w:hint="eastAsia"/>
          <w:lang w:eastAsia="zh-CN"/>
        </w:rPr>
        <w:t xml:space="preserve">Then </w:t>
      </w:r>
      <w:r w:rsidR="006A06FD">
        <w:rPr>
          <w:rFonts w:eastAsiaTheme="minorEastAsia" w:hint="eastAsia"/>
          <w:lang w:eastAsia="zh-CN"/>
        </w:rPr>
        <w:t xml:space="preserve">when the UE performs </w:t>
      </w:r>
      <w:r>
        <w:rPr>
          <w:rFonts w:eastAsiaTheme="minorEastAsia" w:hint="eastAsia"/>
          <w:lang w:eastAsia="zh-CN"/>
        </w:rPr>
        <w:t>RACH during re-sync to the target satellite, i</w:t>
      </w:r>
      <w:r w:rsidRPr="00080CAC">
        <w:rPr>
          <w:rFonts w:eastAsiaTheme="minorEastAsia" w:hint="eastAsia"/>
          <w:lang w:eastAsia="zh-CN"/>
        </w:rPr>
        <w:t xml:space="preserve">f </w:t>
      </w:r>
      <w:r w:rsidR="00D516E3" w:rsidRPr="00080CAC">
        <w:rPr>
          <w:rFonts w:eastAsiaTheme="minorEastAsia" w:hint="eastAsia"/>
          <w:lang w:eastAsia="zh-CN"/>
        </w:rPr>
        <w:t xml:space="preserve">the </w:t>
      </w:r>
      <w:r w:rsidR="00D516E3" w:rsidRPr="00286F52">
        <w:rPr>
          <w:rFonts w:eastAsiaTheme="minorEastAsia"/>
          <w:i/>
          <w:lang w:eastAsia="zh-CN"/>
        </w:rPr>
        <w:t>timeAlignmentTimer</w:t>
      </w:r>
      <w:r w:rsidR="00D516E3" w:rsidRPr="00286F52">
        <w:rPr>
          <w:rFonts w:eastAsiaTheme="minorEastAsia" w:hint="eastAsia"/>
          <w:lang w:eastAsia="zh-CN"/>
        </w:rPr>
        <w:t xml:space="preserve"> </w:t>
      </w:r>
      <w:r>
        <w:rPr>
          <w:rFonts w:eastAsiaTheme="minorEastAsia" w:hint="eastAsia"/>
          <w:lang w:eastAsia="zh-CN"/>
        </w:rPr>
        <w:t>were</w:t>
      </w:r>
      <w:r w:rsidR="005F7A60">
        <w:rPr>
          <w:rFonts w:eastAsiaTheme="minorEastAsia" w:hint="eastAsia"/>
          <w:lang w:eastAsia="zh-CN"/>
        </w:rPr>
        <w:t xml:space="preserve"> </w:t>
      </w:r>
      <w:r w:rsidR="00D516E3" w:rsidRPr="00286F52">
        <w:rPr>
          <w:rFonts w:eastAsiaTheme="minorEastAsia" w:hint="eastAsia"/>
          <w:lang w:eastAsia="zh-CN"/>
        </w:rPr>
        <w:t xml:space="preserve">kept running, </w:t>
      </w:r>
      <w:r w:rsidR="004D7F55" w:rsidRPr="00286F52">
        <w:rPr>
          <w:rFonts w:eastAsiaTheme="minorEastAsia" w:hint="eastAsia"/>
          <w:lang w:eastAsia="zh-CN"/>
        </w:rPr>
        <w:t xml:space="preserve">the UE </w:t>
      </w:r>
      <w:r>
        <w:rPr>
          <w:rFonts w:eastAsiaTheme="minorEastAsia" w:hint="eastAsia"/>
          <w:lang w:eastAsia="zh-CN"/>
        </w:rPr>
        <w:t>should</w:t>
      </w:r>
      <w:r w:rsidRPr="00286F52">
        <w:rPr>
          <w:rFonts w:eastAsiaTheme="minorEastAsia" w:hint="eastAsia"/>
          <w:lang w:eastAsia="zh-CN"/>
        </w:rPr>
        <w:t xml:space="preserve"> </w:t>
      </w:r>
      <w:r w:rsidR="004D7F55" w:rsidRPr="00286F52">
        <w:rPr>
          <w:rFonts w:eastAsiaTheme="minorEastAsia" w:hint="eastAsia"/>
          <w:lang w:eastAsia="zh-CN"/>
        </w:rPr>
        <w:t>ignore the TA value</w:t>
      </w:r>
      <w:r w:rsidRPr="005610A1">
        <w:rPr>
          <w:rFonts w:eastAsiaTheme="minorEastAsia" w:hint="eastAsia"/>
          <w:lang w:eastAsia="zh-CN"/>
        </w:rPr>
        <w:t xml:space="preserve"> </w:t>
      </w:r>
      <w:r>
        <w:rPr>
          <w:rFonts w:eastAsiaTheme="minorEastAsia" w:hint="eastAsia"/>
          <w:lang w:eastAsia="zh-CN"/>
        </w:rPr>
        <w:t xml:space="preserve">received </w:t>
      </w:r>
      <w:r w:rsidRPr="008C3852">
        <w:rPr>
          <w:rFonts w:eastAsiaTheme="minorEastAsia" w:hint="eastAsia"/>
          <w:lang w:eastAsia="zh-CN"/>
        </w:rPr>
        <w:t>via RAR</w:t>
      </w:r>
      <w:r>
        <w:rPr>
          <w:rFonts w:eastAsiaTheme="minorEastAsia" w:hint="eastAsia"/>
          <w:lang w:eastAsia="zh-CN"/>
        </w:rPr>
        <w:t>,</w:t>
      </w:r>
      <w:r w:rsidRPr="005610A1">
        <w:rPr>
          <w:rFonts w:eastAsiaTheme="minorEastAsia" w:hint="eastAsia"/>
          <w:lang w:eastAsia="zh-CN"/>
        </w:rPr>
        <w:t xml:space="preserve"> </w:t>
      </w:r>
      <w:r w:rsidRPr="00903D4A">
        <w:rPr>
          <w:rFonts w:eastAsiaTheme="minorEastAsia" w:hint="eastAsia"/>
          <w:lang w:eastAsia="zh-CN"/>
        </w:rPr>
        <w:t xml:space="preserve">based on </w:t>
      </w:r>
      <w:r>
        <w:rPr>
          <w:rFonts w:eastAsiaTheme="minorEastAsia" w:hint="eastAsia"/>
          <w:lang w:eastAsia="zh-CN"/>
        </w:rPr>
        <w:t xml:space="preserve">the </w:t>
      </w:r>
      <w:r w:rsidRPr="00903D4A">
        <w:rPr>
          <w:rFonts w:eastAsiaTheme="minorEastAsia" w:hint="eastAsia"/>
          <w:lang w:eastAsia="zh-CN"/>
        </w:rPr>
        <w:t xml:space="preserve">current </w:t>
      </w:r>
      <w:r>
        <w:rPr>
          <w:rFonts w:eastAsiaTheme="minorEastAsia" w:hint="eastAsia"/>
          <w:lang w:eastAsia="zh-CN"/>
        </w:rPr>
        <w:t xml:space="preserve">procedure in </w:t>
      </w:r>
      <w:r w:rsidRPr="00903D4A">
        <w:rPr>
          <w:rFonts w:eastAsiaTheme="minorEastAsia" w:hint="eastAsia"/>
          <w:lang w:eastAsia="zh-CN"/>
        </w:rPr>
        <w:t>38.321</w:t>
      </w:r>
      <w:r>
        <w:rPr>
          <w:rFonts w:eastAsiaTheme="minorEastAsia" w:hint="eastAsia"/>
          <w:lang w:eastAsia="zh-CN"/>
        </w:rPr>
        <w:t xml:space="preserve"> (see </w:t>
      </w:r>
      <w:r w:rsidR="005B1C65">
        <w:rPr>
          <w:rFonts w:eastAsiaTheme="minorEastAsia" w:hint="eastAsia"/>
          <w:lang w:eastAsia="zh-CN"/>
        </w:rPr>
        <w:t>T</w:t>
      </w:r>
      <w:r>
        <w:rPr>
          <w:rFonts w:eastAsiaTheme="minorEastAsia" w:hint="eastAsia"/>
          <w:lang w:eastAsia="zh-CN"/>
        </w:rPr>
        <w:t>able 1). This</w:t>
      </w:r>
      <w:r w:rsidR="004D7F55" w:rsidRPr="00286F52">
        <w:rPr>
          <w:rFonts w:eastAsiaTheme="minorEastAsia" w:hint="eastAsia"/>
          <w:lang w:eastAsia="zh-CN"/>
        </w:rPr>
        <w:t xml:space="preserve"> is </w:t>
      </w:r>
      <w:r>
        <w:rPr>
          <w:rFonts w:eastAsiaTheme="minorEastAsia" w:hint="eastAsia"/>
          <w:lang w:eastAsia="zh-CN"/>
        </w:rPr>
        <w:t xml:space="preserve">certainly </w:t>
      </w:r>
      <w:r w:rsidR="004D7F55" w:rsidRPr="00286F52">
        <w:rPr>
          <w:rFonts w:eastAsiaTheme="minorEastAsia" w:hint="eastAsia"/>
          <w:lang w:eastAsia="zh-CN"/>
        </w:rPr>
        <w:t xml:space="preserve">not reasonable for </w:t>
      </w:r>
      <w:r>
        <w:rPr>
          <w:rFonts w:eastAsiaTheme="minorEastAsia" w:hint="eastAsia"/>
          <w:lang w:eastAsia="zh-CN"/>
        </w:rPr>
        <w:t xml:space="preserve">the </w:t>
      </w:r>
      <w:r>
        <w:rPr>
          <w:rFonts w:eastAsiaTheme="minorEastAsia"/>
          <w:lang w:eastAsia="zh-CN"/>
        </w:rPr>
        <w:t>unchanged</w:t>
      </w:r>
      <w:r>
        <w:rPr>
          <w:rFonts w:eastAsiaTheme="minorEastAsia" w:hint="eastAsia"/>
          <w:lang w:eastAsia="zh-CN"/>
        </w:rPr>
        <w:t xml:space="preserve"> PCI</w:t>
      </w:r>
      <w:r w:rsidR="006A06FD">
        <w:rPr>
          <w:rFonts w:eastAsiaTheme="minorEastAsia" w:hint="eastAsia"/>
          <w:lang w:eastAsia="zh-CN"/>
        </w:rPr>
        <w:t xml:space="preserve"> scenario</w:t>
      </w:r>
      <w:r>
        <w:rPr>
          <w:rFonts w:eastAsiaTheme="minorEastAsia" w:hint="eastAsia"/>
          <w:lang w:eastAsia="zh-CN"/>
        </w:rPr>
        <w:t>, because with the serving satellite changed, the N</w:t>
      </w:r>
      <w:r w:rsidR="006A06FD">
        <w:rPr>
          <w:rFonts w:eastAsiaTheme="minorEastAsia" w:hint="eastAsia"/>
          <w:lang w:eastAsia="zh-CN"/>
        </w:rPr>
        <w:t>_TA</w:t>
      </w:r>
      <w:r>
        <w:rPr>
          <w:rFonts w:eastAsiaTheme="minorEastAsia" w:hint="eastAsia"/>
          <w:lang w:eastAsia="zh-CN"/>
        </w:rPr>
        <w:t xml:space="preserve"> is expected to be changed as well</w:t>
      </w:r>
      <w:r w:rsidR="006A06FD">
        <w:rPr>
          <w:rFonts w:eastAsiaTheme="minorEastAsia" w:hint="eastAsia"/>
          <w:lang w:eastAsia="zh-CN"/>
        </w:rPr>
        <w:t xml:space="preserve">, </w:t>
      </w:r>
      <w:r w:rsidR="006A06FD">
        <w:rPr>
          <w:rFonts w:eastAsiaTheme="minorEastAsia"/>
          <w:lang w:eastAsia="zh-CN"/>
        </w:rPr>
        <w:t>and</w:t>
      </w:r>
      <w:r w:rsidR="006A06FD">
        <w:rPr>
          <w:rFonts w:eastAsiaTheme="minorEastAsia" w:hint="eastAsia"/>
          <w:lang w:eastAsia="zh-CN"/>
        </w:rPr>
        <w:t xml:space="preserve"> thus needs to be updated by the RACH procedure performed</w:t>
      </w:r>
      <w:r w:rsidR="004D7F55" w:rsidRPr="00286F52">
        <w:rPr>
          <w:rFonts w:eastAsiaTheme="minorEastAsia" w:hint="eastAsia"/>
          <w:lang w:eastAsia="zh-CN"/>
        </w:rPr>
        <w:t xml:space="preserve">. </w:t>
      </w:r>
      <w:r>
        <w:rPr>
          <w:rFonts w:eastAsiaTheme="minorEastAsia" w:hint="eastAsia"/>
          <w:lang w:eastAsia="zh-CN"/>
        </w:rPr>
        <w:t>By contrast, i</w:t>
      </w:r>
      <w:r w:rsidR="00C30C16" w:rsidRPr="00286F52">
        <w:rPr>
          <w:rFonts w:eastAsiaTheme="minorEastAsia" w:hint="eastAsia"/>
          <w:lang w:eastAsia="zh-CN"/>
        </w:rPr>
        <w:t>f the UE consider</w:t>
      </w:r>
      <w:r>
        <w:rPr>
          <w:rFonts w:eastAsiaTheme="minorEastAsia" w:hint="eastAsia"/>
          <w:lang w:eastAsia="zh-CN"/>
        </w:rPr>
        <w:t>ed</w:t>
      </w:r>
      <w:r w:rsidR="00C30C16" w:rsidRPr="00286F52">
        <w:rPr>
          <w:rFonts w:eastAsiaTheme="minorEastAsia" w:hint="eastAsia"/>
          <w:lang w:eastAsia="zh-CN"/>
        </w:rPr>
        <w:t xml:space="preserve"> the</w:t>
      </w:r>
      <w:r w:rsidR="00C30C16" w:rsidRPr="00286F52">
        <w:rPr>
          <w:rFonts w:eastAsiaTheme="minorEastAsia"/>
          <w:i/>
          <w:lang w:eastAsia="zh-CN"/>
        </w:rPr>
        <w:t xml:space="preserve"> timeAlignmentTimer</w:t>
      </w:r>
      <w:r w:rsidR="00C30C16" w:rsidRPr="00286F52">
        <w:rPr>
          <w:rFonts w:eastAsiaTheme="minorEastAsia" w:hint="eastAsia"/>
          <w:lang w:eastAsia="zh-CN"/>
        </w:rPr>
        <w:t xml:space="preserve"> expiry, the UE </w:t>
      </w:r>
      <w:r w:rsidR="005B1C65">
        <w:rPr>
          <w:rFonts w:eastAsiaTheme="minorEastAsia" w:hint="eastAsia"/>
          <w:lang w:eastAsia="zh-CN"/>
        </w:rPr>
        <w:t xml:space="preserve">would </w:t>
      </w:r>
      <w:r w:rsidR="00C30C16" w:rsidRPr="00286F52">
        <w:rPr>
          <w:rFonts w:eastAsiaTheme="minorEastAsia" w:hint="eastAsia"/>
          <w:lang w:eastAsia="zh-CN"/>
        </w:rPr>
        <w:t>re</w:t>
      </w:r>
      <w:r w:rsidR="005F7A60">
        <w:rPr>
          <w:rFonts w:eastAsiaTheme="minorEastAsia" w:hint="eastAsia"/>
          <w:lang w:eastAsia="zh-CN"/>
        </w:rPr>
        <w:t xml:space="preserve">lease/clear the </w:t>
      </w:r>
      <w:r w:rsidR="00C30C16" w:rsidRPr="00286F52">
        <w:rPr>
          <w:rFonts w:eastAsiaTheme="minorEastAsia" w:hint="eastAsia"/>
          <w:lang w:eastAsia="zh-CN"/>
        </w:rPr>
        <w:t>resource</w:t>
      </w:r>
      <w:r w:rsidR="005F7A60">
        <w:rPr>
          <w:rFonts w:eastAsiaTheme="minorEastAsia" w:hint="eastAsia"/>
          <w:lang w:eastAsia="zh-CN"/>
        </w:rPr>
        <w:t>s of SPS/CG/PUCCH, etc.</w:t>
      </w:r>
      <w:r w:rsidR="00C30C16" w:rsidRPr="00286F52">
        <w:rPr>
          <w:rFonts w:eastAsiaTheme="minorEastAsia" w:hint="eastAsia"/>
          <w:lang w:eastAsia="zh-CN"/>
        </w:rPr>
        <w:t xml:space="preserve">, which is </w:t>
      </w:r>
      <w:proofErr w:type="gramStart"/>
      <w:r w:rsidR="00C30C16" w:rsidRPr="00286F52">
        <w:rPr>
          <w:rFonts w:eastAsiaTheme="minorEastAsia" w:hint="eastAsia"/>
          <w:lang w:eastAsia="zh-CN"/>
        </w:rPr>
        <w:t>not</w:t>
      </w:r>
      <w:proofErr w:type="gramEnd"/>
      <w:r w:rsidR="00C30C16" w:rsidRPr="00286F52">
        <w:rPr>
          <w:rFonts w:eastAsiaTheme="minorEastAsia" w:hint="eastAsia"/>
          <w:lang w:eastAsia="zh-CN"/>
        </w:rPr>
        <w:t xml:space="preserve"> expected</w:t>
      </w:r>
      <w:r>
        <w:rPr>
          <w:rFonts w:eastAsiaTheme="minorEastAsia" w:hint="eastAsia"/>
          <w:lang w:eastAsia="zh-CN"/>
        </w:rPr>
        <w:t xml:space="preserve"> either</w:t>
      </w:r>
      <w:r w:rsidR="00C30C16" w:rsidRPr="00286F52">
        <w:rPr>
          <w:rFonts w:eastAsiaTheme="minorEastAsia" w:hint="eastAsia"/>
          <w:lang w:eastAsia="zh-CN"/>
        </w:rPr>
        <w:t xml:space="preserve">. </w:t>
      </w:r>
    </w:p>
    <w:p w14:paraId="7049E0B6" w14:textId="77777777" w:rsidR="0001668E" w:rsidRPr="00C67EBA" w:rsidRDefault="0001668E" w:rsidP="0001668E">
      <w:pPr>
        <w:spacing w:after="120"/>
        <w:jc w:val="center"/>
        <w:rPr>
          <w:rFonts w:ascii="Arial" w:eastAsiaTheme="minorEastAsia" w:hAnsi="Arial" w:cs="Arial"/>
          <w:lang w:eastAsia="zh-CN"/>
        </w:rPr>
      </w:pPr>
      <w:r w:rsidRPr="00C67EBA">
        <w:rPr>
          <w:rFonts w:ascii="Arial" w:eastAsiaTheme="minorEastAsia" w:hAnsi="Arial" w:cs="Arial"/>
          <w:lang w:eastAsia="zh-CN"/>
        </w:rPr>
        <w:t>Table 1: Timing advance procedure in TS 38.321</w:t>
      </w:r>
      <w:r>
        <w:rPr>
          <w:rFonts w:ascii="Arial" w:eastAsiaTheme="minorEastAsia" w:hAnsi="Arial" w:cs="Arial" w:hint="eastAsia"/>
          <w:lang w:eastAsia="zh-CN"/>
        </w:rPr>
        <w:t xml:space="preserve"> [3]</w:t>
      </w:r>
    </w:p>
    <w:tbl>
      <w:tblPr>
        <w:tblStyle w:val="a5"/>
        <w:tblW w:w="0" w:type="auto"/>
        <w:tblLook w:val="04A0" w:firstRow="1" w:lastRow="0" w:firstColumn="1" w:lastColumn="0" w:noHBand="0" w:noVBand="1"/>
      </w:tblPr>
      <w:tblGrid>
        <w:gridCol w:w="9242"/>
      </w:tblGrid>
      <w:tr w:rsidR="0001668E" w14:paraId="21D9BB5D" w14:textId="77777777" w:rsidTr="00F62507">
        <w:tc>
          <w:tcPr>
            <w:tcW w:w="9242" w:type="dxa"/>
          </w:tcPr>
          <w:p w14:paraId="5D3E9F6D" w14:textId="77777777" w:rsidR="0001668E" w:rsidRPr="00E87D15" w:rsidRDefault="0001668E" w:rsidP="00F62507">
            <w:pPr>
              <w:pStyle w:val="B1"/>
              <w:rPr>
                <w:noProof/>
              </w:rPr>
            </w:pPr>
            <w:r w:rsidRPr="00E87D15">
              <w:rPr>
                <w:noProof/>
                <w:lang w:eastAsia="ko-KR"/>
              </w:rPr>
              <w:t>1&gt;</w:t>
            </w:r>
            <w:r w:rsidRPr="00E87D15">
              <w:rPr>
                <w:noProof/>
              </w:rPr>
              <w:tab/>
              <w:t xml:space="preserve">when a </w:t>
            </w:r>
            <w:r w:rsidRPr="00E87D15">
              <w:t>Timing Advance</w:t>
            </w:r>
            <w:r w:rsidRPr="00E87D15">
              <w:rPr>
                <w:noProof/>
              </w:rPr>
              <w:t xml:space="preserve"> Command is received in a Random Access Response message for a Serving </w:t>
            </w:r>
            <w:r w:rsidRPr="00E87D15">
              <w:rPr>
                <w:noProof/>
              </w:rPr>
              <w:lastRenderedPageBreak/>
              <w:t>Cell belonging to a TAG or in a MSGB for an SpCell:</w:t>
            </w:r>
          </w:p>
          <w:p w14:paraId="4676F56F" w14:textId="77777777" w:rsidR="0001668E" w:rsidRDefault="0001668E" w:rsidP="00F62507">
            <w:pPr>
              <w:pStyle w:val="B2"/>
              <w:rPr>
                <w:noProof/>
                <w:lang w:eastAsia="zh-CN"/>
              </w:rPr>
            </w:pPr>
            <w:r w:rsidRPr="00E87D15">
              <w:rPr>
                <w:noProof/>
                <w:lang w:eastAsia="ko-KR"/>
              </w:rPr>
              <w:t>2&gt;</w:t>
            </w:r>
            <w:r w:rsidRPr="00E87D15">
              <w:rPr>
                <w:noProof/>
              </w:rPr>
              <w:tab/>
              <w:t xml:space="preserve">if the Random Access Preamble </w:t>
            </w:r>
            <w:r w:rsidRPr="00E87D15">
              <w:t>was not selected by the MAC entity among the contention-based Random Access Preamble</w:t>
            </w:r>
            <w:r w:rsidRPr="00E87D15">
              <w:rPr>
                <w:noProof/>
              </w:rPr>
              <w:t>:</w:t>
            </w:r>
          </w:p>
          <w:p w14:paraId="5CB27F2F" w14:textId="77777777" w:rsidR="0001668E" w:rsidRPr="00E87D15" w:rsidRDefault="0001668E" w:rsidP="00F62507">
            <w:pPr>
              <w:pStyle w:val="B2"/>
              <w:rPr>
                <w:noProof/>
                <w:lang w:eastAsia="zh-CN"/>
              </w:rPr>
            </w:pPr>
            <w:r>
              <w:rPr>
                <w:rFonts w:hint="eastAsia"/>
                <w:noProof/>
                <w:lang w:eastAsia="zh-CN"/>
              </w:rPr>
              <w:t>[</w:t>
            </w:r>
            <w:r>
              <w:rPr>
                <w:noProof/>
                <w:lang w:eastAsia="zh-CN"/>
              </w:rPr>
              <w:t>…</w:t>
            </w:r>
            <w:r>
              <w:rPr>
                <w:rFonts w:hint="eastAsia"/>
                <w:noProof/>
                <w:lang w:eastAsia="zh-CN"/>
              </w:rPr>
              <w:t>]</w:t>
            </w:r>
          </w:p>
          <w:p w14:paraId="46C62270" w14:textId="77777777" w:rsidR="0001668E" w:rsidRDefault="0001668E" w:rsidP="00F62507">
            <w:pPr>
              <w:pStyle w:val="B2"/>
              <w:rPr>
                <w:noProof/>
                <w:lang w:eastAsia="zh-CN"/>
              </w:rPr>
            </w:pPr>
            <w:r w:rsidRPr="00E87D15">
              <w:rPr>
                <w:noProof/>
                <w:lang w:eastAsia="ko-KR"/>
              </w:rPr>
              <w:t>2&gt;</w:t>
            </w:r>
            <w:r w:rsidRPr="00E87D15">
              <w:rPr>
                <w:noProof/>
                <w:lang w:eastAsia="ko-KR"/>
              </w:rPr>
              <w:tab/>
            </w:r>
            <w:r w:rsidRPr="00E87D15">
              <w:rPr>
                <w:noProof/>
              </w:rPr>
              <w:t xml:space="preserve">else if the </w:t>
            </w:r>
            <w:r w:rsidRPr="00E87D15">
              <w:rPr>
                <w:i/>
                <w:noProof/>
              </w:rPr>
              <w:t>timeAlignmentTimer</w:t>
            </w:r>
            <w:r w:rsidRPr="00E87D15">
              <w:rPr>
                <w:noProof/>
              </w:rPr>
              <w:t xml:space="preserve"> associated with this TAG is not running:</w:t>
            </w:r>
          </w:p>
          <w:p w14:paraId="3A23FFE6" w14:textId="77777777" w:rsidR="0001668E" w:rsidRPr="00E87D15" w:rsidRDefault="0001668E" w:rsidP="00F62507">
            <w:pPr>
              <w:pStyle w:val="B2"/>
              <w:rPr>
                <w:noProof/>
                <w:lang w:eastAsia="zh-CN"/>
              </w:rPr>
            </w:pPr>
            <w:r>
              <w:rPr>
                <w:rFonts w:hint="eastAsia"/>
                <w:noProof/>
                <w:lang w:eastAsia="zh-CN"/>
              </w:rPr>
              <w:t>[</w:t>
            </w:r>
            <w:r>
              <w:rPr>
                <w:noProof/>
                <w:lang w:eastAsia="zh-CN"/>
              </w:rPr>
              <w:t>…</w:t>
            </w:r>
            <w:r>
              <w:rPr>
                <w:rFonts w:hint="eastAsia"/>
                <w:noProof/>
                <w:lang w:eastAsia="zh-CN"/>
              </w:rPr>
              <w:t>]</w:t>
            </w:r>
          </w:p>
          <w:p w14:paraId="121CF2E6" w14:textId="77777777" w:rsidR="0001668E" w:rsidRPr="00E87D15" w:rsidRDefault="0001668E" w:rsidP="00F62507">
            <w:pPr>
              <w:pStyle w:val="B2"/>
              <w:rPr>
                <w:noProof/>
              </w:rPr>
            </w:pPr>
            <w:r w:rsidRPr="00E87D15">
              <w:rPr>
                <w:noProof/>
                <w:lang w:eastAsia="ko-KR"/>
              </w:rPr>
              <w:t>2&gt;</w:t>
            </w:r>
            <w:r w:rsidRPr="00E87D15">
              <w:rPr>
                <w:noProof/>
              </w:rPr>
              <w:tab/>
              <w:t>else:</w:t>
            </w:r>
          </w:p>
          <w:p w14:paraId="7B9F1AF2" w14:textId="77777777" w:rsidR="0001668E" w:rsidRPr="00AF6C3D" w:rsidRDefault="0001668E" w:rsidP="00F62507">
            <w:pPr>
              <w:pStyle w:val="B3"/>
              <w:rPr>
                <w:rFonts w:eastAsiaTheme="minorEastAsia"/>
                <w:noProof/>
                <w:lang w:eastAsia="zh-CN"/>
              </w:rPr>
            </w:pPr>
            <w:r w:rsidRPr="005610A1">
              <w:rPr>
                <w:noProof/>
                <w:highlight w:val="yellow"/>
                <w:lang w:eastAsia="ko-KR"/>
              </w:rPr>
              <w:t>3&gt;</w:t>
            </w:r>
            <w:r w:rsidRPr="005610A1">
              <w:rPr>
                <w:noProof/>
                <w:highlight w:val="yellow"/>
              </w:rPr>
              <w:tab/>
              <w:t xml:space="preserve">ignore the received </w:t>
            </w:r>
            <w:r w:rsidRPr="005610A1">
              <w:rPr>
                <w:highlight w:val="yellow"/>
              </w:rPr>
              <w:t>Timing Advance</w:t>
            </w:r>
            <w:r w:rsidRPr="005610A1">
              <w:rPr>
                <w:noProof/>
                <w:highlight w:val="yellow"/>
              </w:rPr>
              <w:t xml:space="preserve"> Command</w:t>
            </w:r>
            <w:r w:rsidRPr="005610A1">
              <w:rPr>
                <w:noProof/>
                <w:highlight w:val="yellow"/>
                <w:lang w:eastAsia="ko-KR"/>
              </w:rPr>
              <w:t>.</w:t>
            </w:r>
          </w:p>
        </w:tc>
      </w:tr>
    </w:tbl>
    <w:p w14:paraId="42FFF43F" w14:textId="77777777" w:rsidR="0001668E" w:rsidRPr="0001668E" w:rsidRDefault="0001668E" w:rsidP="008B03BE">
      <w:pPr>
        <w:spacing w:after="120"/>
        <w:jc w:val="both"/>
        <w:rPr>
          <w:rFonts w:eastAsiaTheme="minorEastAsia"/>
          <w:lang w:eastAsia="zh-CN"/>
        </w:rPr>
      </w:pPr>
    </w:p>
    <w:p w14:paraId="179C1A5A" w14:textId="6495464F" w:rsidR="005978F7" w:rsidRDefault="004D7F55" w:rsidP="008B03BE">
      <w:pPr>
        <w:spacing w:after="120"/>
        <w:jc w:val="both"/>
        <w:rPr>
          <w:rFonts w:eastAsiaTheme="minorEastAsia"/>
          <w:u w:val="single"/>
          <w:lang w:eastAsia="zh-CN"/>
        </w:rPr>
      </w:pPr>
      <w:r w:rsidRPr="00286F52">
        <w:rPr>
          <w:rFonts w:eastAsiaTheme="minorEastAsia"/>
          <w:lang w:eastAsia="zh-CN"/>
        </w:rPr>
        <w:t>A</w:t>
      </w:r>
      <w:r w:rsidRPr="00286F52">
        <w:rPr>
          <w:rFonts w:eastAsiaTheme="minorEastAsia" w:hint="eastAsia"/>
          <w:lang w:eastAsia="zh-CN"/>
        </w:rPr>
        <w:t xml:space="preserve">nyway the </w:t>
      </w:r>
      <w:proofErr w:type="spellStart"/>
      <w:r w:rsidRPr="00286F52">
        <w:rPr>
          <w:rFonts w:eastAsiaTheme="minorEastAsia"/>
          <w:i/>
          <w:lang w:eastAsia="zh-CN"/>
        </w:rPr>
        <w:t>timeAlignmentTimer</w:t>
      </w:r>
      <w:proofErr w:type="spellEnd"/>
      <w:r w:rsidRPr="00286F52">
        <w:rPr>
          <w:rFonts w:eastAsiaTheme="minorEastAsia"/>
          <w:lang w:eastAsia="zh-CN"/>
        </w:rPr>
        <w:t xml:space="preserve"> </w:t>
      </w:r>
      <w:r w:rsidRPr="00286F52">
        <w:rPr>
          <w:rFonts w:eastAsiaTheme="minorEastAsia" w:hint="eastAsia"/>
          <w:lang w:eastAsia="zh-CN"/>
        </w:rPr>
        <w:t xml:space="preserve">should be restarted for the new TA applied for the target satellite, so we think it is reasonable to stop the </w:t>
      </w:r>
      <w:r w:rsidRPr="00286F52">
        <w:rPr>
          <w:rFonts w:eastAsiaTheme="minorEastAsia"/>
          <w:i/>
          <w:lang w:eastAsia="zh-CN"/>
        </w:rPr>
        <w:t>timeAlignmentTimer</w:t>
      </w:r>
      <w:r w:rsidRPr="00286F52">
        <w:rPr>
          <w:rFonts w:eastAsiaTheme="minorEastAsia" w:hint="eastAsia"/>
          <w:lang w:eastAsia="zh-CN"/>
        </w:rPr>
        <w:t xml:space="preserve"> upon </w:t>
      </w:r>
      <w:r w:rsidRPr="00C67EBA">
        <w:rPr>
          <w:rFonts w:eastAsiaTheme="minorEastAsia"/>
          <w:i/>
          <w:lang w:eastAsia="zh-CN"/>
        </w:rPr>
        <w:t>t-Service</w:t>
      </w:r>
      <w:r w:rsidRPr="00286F52">
        <w:rPr>
          <w:rFonts w:eastAsiaTheme="minorEastAsia" w:hint="eastAsia"/>
          <w:lang w:eastAsia="zh-CN"/>
        </w:rPr>
        <w:t xml:space="preserve">. </w:t>
      </w:r>
      <w:r w:rsidRPr="00286F52">
        <w:rPr>
          <w:rFonts w:eastAsiaTheme="minorEastAsia"/>
          <w:lang w:eastAsia="zh-CN"/>
        </w:rPr>
        <w:t>S</w:t>
      </w:r>
      <w:r w:rsidRPr="00286F52">
        <w:rPr>
          <w:rFonts w:eastAsiaTheme="minorEastAsia" w:hint="eastAsia"/>
          <w:lang w:eastAsia="zh-CN"/>
        </w:rPr>
        <w:t>o we propose</w:t>
      </w:r>
      <w:r w:rsidR="005610A1">
        <w:rPr>
          <w:rFonts w:eastAsiaTheme="minorEastAsia" w:hint="eastAsia"/>
          <w:lang w:eastAsia="zh-CN"/>
        </w:rPr>
        <w:t xml:space="preserve"> the following</w:t>
      </w:r>
      <w:r w:rsidR="005B1C65">
        <w:rPr>
          <w:rFonts w:eastAsiaTheme="minorEastAsia" w:hint="eastAsia"/>
          <w:lang w:eastAsia="zh-CN"/>
        </w:rPr>
        <w:t xml:space="preserve"> operation</w:t>
      </w:r>
      <w:r>
        <w:rPr>
          <w:rFonts w:eastAsiaTheme="minorEastAsia" w:hint="eastAsia"/>
          <w:u w:val="single"/>
          <w:lang w:eastAsia="zh-CN"/>
        </w:rPr>
        <w:t xml:space="preserve">: </w:t>
      </w:r>
    </w:p>
    <w:p w14:paraId="58B41F9B" w14:textId="2F287D4A" w:rsidR="008B03BE" w:rsidRDefault="006F1753" w:rsidP="00BE6822">
      <w:pPr>
        <w:spacing w:beforeLines="50" w:before="120" w:after="120"/>
        <w:jc w:val="both"/>
        <w:rPr>
          <w:rFonts w:eastAsia="宋体"/>
          <w:b/>
          <w:bCs/>
          <w:lang w:eastAsia="zh-CN"/>
        </w:rPr>
      </w:pPr>
      <w:r>
        <w:rPr>
          <w:rFonts w:eastAsia="宋体" w:hint="eastAsia"/>
          <w:b/>
          <w:bCs/>
          <w:lang w:eastAsia="zh-CN"/>
        </w:rPr>
        <w:t xml:space="preserve">Proposal </w:t>
      </w:r>
      <w:r w:rsidR="00411A9C">
        <w:rPr>
          <w:rFonts w:eastAsia="宋体" w:hint="eastAsia"/>
          <w:b/>
          <w:bCs/>
          <w:lang w:eastAsia="zh-CN"/>
        </w:rPr>
        <w:t>2</w:t>
      </w:r>
      <w:r w:rsidR="00BE6822">
        <w:rPr>
          <w:rFonts w:eastAsia="宋体" w:hint="eastAsia"/>
          <w:b/>
          <w:bCs/>
          <w:lang w:eastAsia="zh-CN"/>
        </w:rPr>
        <w:t>:</w:t>
      </w:r>
      <w:r w:rsidR="00C30C16">
        <w:rPr>
          <w:rFonts w:eastAsia="宋体" w:hint="eastAsia"/>
          <w:b/>
          <w:bCs/>
          <w:lang w:eastAsia="zh-CN"/>
        </w:rPr>
        <w:t xml:space="preserve"> For </w:t>
      </w:r>
      <w:r w:rsidR="007E2824">
        <w:rPr>
          <w:rFonts w:eastAsia="宋体" w:hint="eastAsia"/>
          <w:b/>
          <w:bCs/>
          <w:lang w:eastAsia="zh-CN"/>
        </w:rPr>
        <w:t xml:space="preserve">RACH-based </w:t>
      </w:r>
      <w:r w:rsidR="006A06FD">
        <w:rPr>
          <w:rFonts w:eastAsia="宋体" w:hint="eastAsia"/>
          <w:b/>
          <w:bCs/>
          <w:lang w:eastAsia="zh-CN"/>
        </w:rPr>
        <w:t xml:space="preserve">unchanged </w:t>
      </w:r>
      <w:r w:rsidR="00C30C16">
        <w:rPr>
          <w:rFonts w:eastAsia="宋体" w:hint="eastAsia"/>
          <w:b/>
          <w:bCs/>
          <w:lang w:eastAsia="zh-CN"/>
        </w:rPr>
        <w:t xml:space="preserve">PCI </w:t>
      </w:r>
      <w:r w:rsidR="00962FA9">
        <w:rPr>
          <w:rFonts w:eastAsia="宋体"/>
          <w:b/>
          <w:bCs/>
          <w:lang w:eastAsia="zh-CN"/>
        </w:rPr>
        <w:t>mechanism</w:t>
      </w:r>
      <w:r w:rsidR="00C30C16">
        <w:rPr>
          <w:rFonts w:eastAsia="宋体" w:hint="eastAsia"/>
          <w:b/>
          <w:bCs/>
          <w:lang w:eastAsia="zh-CN"/>
        </w:rPr>
        <w:t>, UE should</w:t>
      </w:r>
      <w:r w:rsidR="00BE6822">
        <w:rPr>
          <w:rFonts w:eastAsia="宋体" w:hint="eastAsia"/>
          <w:b/>
          <w:bCs/>
          <w:lang w:eastAsia="zh-CN"/>
        </w:rPr>
        <w:t xml:space="preserve"> stop </w:t>
      </w:r>
      <w:r w:rsidR="00BE6822" w:rsidRPr="00C30C16">
        <w:rPr>
          <w:rFonts w:eastAsia="宋体"/>
          <w:b/>
          <w:bCs/>
          <w:i/>
          <w:lang w:eastAsia="zh-CN"/>
        </w:rPr>
        <w:t>timeAlignmentTimer</w:t>
      </w:r>
      <w:r w:rsidR="00286F52">
        <w:rPr>
          <w:rFonts w:eastAsia="宋体" w:hint="eastAsia"/>
          <w:b/>
          <w:bCs/>
          <w:i/>
          <w:lang w:eastAsia="zh-CN"/>
        </w:rPr>
        <w:t xml:space="preserve"> </w:t>
      </w:r>
      <w:r w:rsidR="00C30C16">
        <w:rPr>
          <w:rFonts w:eastAsia="宋体" w:hint="eastAsia"/>
          <w:b/>
          <w:bCs/>
          <w:lang w:eastAsia="zh-CN"/>
        </w:rPr>
        <w:t>for PTAG</w:t>
      </w:r>
      <w:r>
        <w:rPr>
          <w:rFonts w:eastAsia="宋体" w:hint="eastAsia"/>
          <w:b/>
          <w:bCs/>
          <w:lang w:eastAsia="zh-CN"/>
        </w:rPr>
        <w:t xml:space="preserve"> </w:t>
      </w:r>
      <w:r w:rsidR="00D90F26">
        <w:rPr>
          <w:rFonts w:eastAsia="宋体" w:hint="eastAsia"/>
          <w:b/>
          <w:bCs/>
          <w:lang w:eastAsia="zh-CN"/>
        </w:rPr>
        <w:t xml:space="preserve">at </w:t>
      </w:r>
      <w:r w:rsidR="00D90F26" w:rsidRPr="00C67EBA">
        <w:rPr>
          <w:rFonts w:eastAsia="宋体"/>
          <w:b/>
          <w:bCs/>
          <w:i/>
          <w:lang w:eastAsia="zh-CN"/>
        </w:rPr>
        <w:t>t-Service</w:t>
      </w:r>
      <w:r w:rsidR="00BE6822">
        <w:rPr>
          <w:rFonts w:eastAsia="宋体" w:hint="eastAsia"/>
          <w:b/>
          <w:bCs/>
          <w:lang w:eastAsia="zh-CN"/>
        </w:rPr>
        <w:t>.</w:t>
      </w:r>
    </w:p>
    <w:p w14:paraId="70428AFF" w14:textId="019AB397" w:rsidR="00892C13" w:rsidRDefault="00C52D0B" w:rsidP="005B1C65">
      <w:pPr>
        <w:spacing w:before="120" w:after="120"/>
        <w:jc w:val="both"/>
        <w:rPr>
          <w:rFonts w:eastAsia="宋体"/>
          <w:lang w:eastAsia="zh-CN"/>
        </w:rPr>
      </w:pPr>
      <w:r>
        <w:rPr>
          <w:rFonts w:eastAsia="宋体" w:hint="eastAsia"/>
          <w:lang w:eastAsia="zh-CN"/>
        </w:rPr>
        <w:t>As for the start</w:t>
      </w:r>
      <w:r w:rsidR="00382115">
        <w:rPr>
          <w:rFonts w:eastAsia="宋体" w:hint="eastAsia"/>
          <w:lang w:eastAsia="zh-CN"/>
        </w:rPr>
        <w:t xml:space="preserve"> of </w:t>
      </w:r>
      <w:proofErr w:type="spellStart"/>
      <w:r w:rsidR="00382115" w:rsidRPr="005B1C65">
        <w:rPr>
          <w:rFonts w:eastAsiaTheme="minorEastAsia"/>
          <w:i/>
          <w:lang w:eastAsia="zh-CN"/>
        </w:rPr>
        <w:t>timeAlignmentTimer</w:t>
      </w:r>
      <w:proofErr w:type="spellEnd"/>
      <w:r w:rsidR="00382115">
        <w:rPr>
          <w:rFonts w:eastAsiaTheme="minorEastAsia" w:hint="eastAsia"/>
          <w:lang w:eastAsia="zh-CN"/>
        </w:rPr>
        <w:t>,</w:t>
      </w:r>
      <w:r w:rsidR="00382115">
        <w:rPr>
          <w:rFonts w:eastAsia="宋体" w:hint="eastAsia"/>
          <w:lang w:eastAsia="zh-CN"/>
        </w:rPr>
        <w:t xml:space="preserve"> there </w:t>
      </w:r>
      <w:r w:rsidR="00892C13">
        <w:rPr>
          <w:rFonts w:eastAsia="宋体" w:hint="eastAsia"/>
          <w:lang w:eastAsia="zh-CN"/>
        </w:rPr>
        <w:t xml:space="preserve">may be some </w:t>
      </w:r>
      <w:r w:rsidR="00892C13" w:rsidRPr="00892C13">
        <w:rPr>
          <w:rFonts w:eastAsia="宋体"/>
          <w:lang w:eastAsia="zh-CN"/>
        </w:rPr>
        <w:t>difference</w:t>
      </w:r>
      <w:r w:rsidR="006F1753">
        <w:rPr>
          <w:rFonts w:eastAsia="宋体" w:hint="eastAsia"/>
          <w:lang w:eastAsia="zh-CN"/>
        </w:rPr>
        <w:t>s</w:t>
      </w:r>
      <w:r w:rsidR="00892C13">
        <w:rPr>
          <w:rFonts w:eastAsia="宋体" w:hint="eastAsia"/>
          <w:lang w:eastAsia="zh-CN"/>
        </w:rPr>
        <w:t xml:space="preserve"> between RACH-based solution and </w:t>
      </w:r>
      <w:r w:rsidR="006F1753">
        <w:rPr>
          <w:rFonts w:eastAsia="宋体" w:hint="eastAsia"/>
          <w:lang w:eastAsia="zh-CN"/>
        </w:rPr>
        <w:t>without-</w:t>
      </w:r>
      <w:r w:rsidR="00892C13">
        <w:rPr>
          <w:rFonts w:eastAsia="宋体" w:hint="eastAsia"/>
          <w:lang w:eastAsia="zh-CN"/>
        </w:rPr>
        <w:t xml:space="preserve">RACH </w:t>
      </w:r>
      <w:r w:rsidR="00892C13">
        <w:rPr>
          <w:rFonts w:eastAsia="宋体"/>
          <w:lang w:eastAsia="zh-CN"/>
        </w:rPr>
        <w:t>solution</w:t>
      </w:r>
      <w:r w:rsidR="006F1753">
        <w:rPr>
          <w:rFonts w:eastAsiaTheme="minorEastAsia" w:hint="eastAsia"/>
          <w:lang w:eastAsia="zh-CN"/>
        </w:rPr>
        <w:t>,</w:t>
      </w:r>
      <w:r w:rsidR="003F40EC">
        <w:rPr>
          <w:rFonts w:eastAsiaTheme="minorEastAsia" w:hint="eastAsia"/>
          <w:lang w:eastAsia="zh-CN"/>
        </w:rPr>
        <w:t xml:space="preserve"> </w:t>
      </w:r>
      <w:r w:rsidR="00C75D8E">
        <w:rPr>
          <w:rFonts w:eastAsiaTheme="minorEastAsia" w:hint="eastAsia"/>
          <w:lang w:eastAsia="zh-CN"/>
        </w:rPr>
        <w:t xml:space="preserve">during the </w:t>
      </w:r>
      <w:r w:rsidR="006A06FD">
        <w:rPr>
          <w:rFonts w:eastAsiaTheme="minorEastAsia" w:hint="eastAsia"/>
          <w:lang w:eastAsia="zh-CN"/>
        </w:rPr>
        <w:t>re-</w:t>
      </w:r>
      <w:r w:rsidR="00C75D8E">
        <w:rPr>
          <w:rFonts w:eastAsiaTheme="minorEastAsia" w:hint="eastAsia"/>
          <w:lang w:eastAsia="zh-CN"/>
        </w:rPr>
        <w:t>synchronization to</w:t>
      </w:r>
      <w:r w:rsidR="003F40EC">
        <w:rPr>
          <w:rFonts w:eastAsiaTheme="minorEastAsia" w:hint="eastAsia"/>
          <w:lang w:eastAsia="zh-CN"/>
        </w:rPr>
        <w:t xml:space="preserve"> </w:t>
      </w:r>
      <w:r w:rsidR="003F40EC">
        <w:rPr>
          <w:rFonts w:eastAsiaTheme="minorEastAsia"/>
          <w:lang w:eastAsia="zh-CN"/>
        </w:rPr>
        <w:t>the</w:t>
      </w:r>
      <w:r w:rsidR="003F40EC">
        <w:rPr>
          <w:rFonts w:eastAsiaTheme="minorEastAsia" w:hint="eastAsia"/>
          <w:lang w:eastAsia="zh-CN"/>
        </w:rPr>
        <w:t xml:space="preserve"> target satellite</w:t>
      </w:r>
      <w:r w:rsidR="008B03BE">
        <w:rPr>
          <w:rFonts w:eastAsia="宋体" w:hint="eastAsia"/>
          <w:lang w:eastAsia="zh-CN"/>
        </w:rPr>
        <w:t>.</w:t>
      </w:r>
    </w:p>
    <w:p w14:paraId="5F0B3EED" w14:textId="2C15FDCE" w:rsidR="001F754E" w:rsidRDefault="008B03BE" w:rsidP="009079D9">
      <w:pPr>
        <w:spacing w:after="120"/>
        <w:jc w:val="both"/>
        <w:rPr>
          <w:rFonts w:eastAsia="宋体"/>
          <w:lang w:eastAsia="zh-CN"/>
        </w:rPr>
      </w:pPr>
      <w:r>
        <w:rPr>
          <w:rFonts w:eastAsia="宋体" w:hint="eastAsia"/>
          <w:lang w:eastAsia="zh-CN"/>
        </w:rPr>
        <w:t xml:space="preserve">For RACH-based solution, </w:t>
      </w:r>
      <w:r w:rsidR="00E6407B">
        <w:rPr>
          <w:rFonts w:eastAsia="宋体" w:hint="eastAsia"/>
          <w:lang w:eastAsia="zh-CN"/>
        </w:rPr>
        <w:t xml:space="preserve">it </w:t>
      </w:r>
      <w:r w:rsidR="005B1C65">
        <w:rPr>
          <w:rFonts w:eastAsia="宋体" w:hint="eastAsia"/>
          <w:lang w:eastAsia="zh-CN"/>
        </w:rPr>
        <w:t xml:space="preserve">is </w:t>
      </w:r>
      <w:r w:rsidR="00E6407B">
        <w:rPr>
          <w:rFonts w:eastAsia="宋体" w:hint="eastAsia"/>
          <w:lang w:eastAsia="zh-CN"/>
        </w:rPr>
        <w:t xml:space="preserve">reasonable to start </w:t>
      </w:r>
      <w:r w:rsidR="005B1C65" w:rsidRPr="005B1C65">
        <w:rPr>
          <w:rFonts w:eastAsiaTheme="minorEastAsia"/>
          <w:i/>
          <w:lang w:eastAsia="zh-CN"/>
        </w:rPr>
        <w:t>timeAlignmentTime</w:t>
      </w:r>
      <w:r w:rsidR="005B1C65">
        <w:rPr>
          <w:rFonts w:eastAsiaTheme="minorEastAsia" w:hint="eastAsia"/>
          <w:i/>
          <w:lang w:eastAsia="zh-CN"/>
        </w:rPr>
        <w:t>r</w:t>
      </w:r>
      <w:r w:rsidR="00E6407B">
        <w:rPr>
          <w:rFonts w:eastAsia="宋体" w:hint="eastAsia"/>
          <w:lang w:eastAsia="zh-CN"/>
        </w:rPr>
        <w:t xml:space="preserve"> upon reception </w:t>
      </w:r>
      <w:r w:rsidR="005B1C65">
        <w:rPr>
          <w:rFonts w:eastAsia="宋体" w:hint="eastAsia"/>
          <w:lang w:eastAsia="zh-CN"/>
        </w:rPr>
        <w:t xml:space="preserve">of </w:t>
      </w:r>
      <w:r w:rsidR="00E6407B">
        <w:rPr>
          <w:rFonts w:eastAsia="宋体" w:hint="eastAsia"/>
          <w:lang w:eastAsia="zh-CN"/>
        </w:rPr>
        <w:t>TA</w:t>
      </w:r>
      <w:r w:rsidR="005B1C65">
        <w:rPr>
          <w:rFonts w:eastAsia="宋体" w:hint="eastAsia"/>
          <w:lang w:eastAsia="zh-CN"/>
        </w:rPr>
        <w:t xml:space="preserve"> Command</w:t>
      </w:r>
      <w:r w:rsidR="00E6407B">
        <w:rPr>
          <w:rFonts w:eastAsia="宋体" w:hint="eastAsia"/>
          <w:lang w:eastAsia="zh-CN"/>
        </w:rPr>
        <w:t xml:space="preserve"> via MSG2 or MSG</w:t>
      </w:r>
      <w:r w:rsidR="00C30C16">
        <w:rPr>
          <w:rFonts w:eastAsia="宋体" w:hint="eastAsia"/>
          <w:lang w:eastAsia="zh-CN"/>
        </w:rPr>
        <w:t>B</w:t>
      </w:r>
      <w:r w:rsidR="00E6407B">
        <w:rPr>
          <w:rFonts w:eastAsia="宋体" w:hint="eastAsia"/>
          <w:lang w:eastAsia="zh-CN"/>
        </w:rPr>
        <w:t xml:space="preserve">, </w:t>
      </w:r>
      <w:r w:rsidR="005B1C65">
        <w:rPr>
          <w:rFonts w:eastAsia="宋体" w:hint="eastAsia"/>
          <w:lang w:eastAsia="zh-CN"/>
        </w:rPr>
        <w:t xml:space="preserve">and this </w:t>
      </w:r>
      <w:r w:rsidR="00E6407B">
        <w:rPr>
          <w:rFonts w:eastAsia="宋体" w:hint="eastAsia"/>
          <w:lang w:eastAsia="zh-CN"/>
        </w:rPr>
        <w:t>is align</w:t>
      </w:r>
      <w:r w:rsidR="005B1C65">
        <w:rPr>
          <w:rFonts w:eastAsia="宋体" w:hint="eastAsia"/>
          <w:lang w:eastAsia="zh-CN"/>
        </w:rPr>
        <w:t>ed</w:t>
      </w:r>
      <w:r w:rsidR="00E6407B">
        <w:rPr>
          <w:rFonts w:eastAsia="宋体" w:hint="eastAsia"/>
          <w:lang w:eastAsia="zh-CN"/>
        </w:rPr>
        <w:t xml:space="preserve"> with the legacy RACH procedure. </w:t>
      </w:r>
      <w:r w:rsidR="00E6407B">
        <w:rPr>
          <w:rFonts w:eastAsia="宋体"/>
          <w:lang w:eastAsia="zh-CN"/>
        </w:rPr>
        <w:t>S</w:t>
      </w:r>
      <w:r w:rsidR="00E6407B">
        <w:rPr>
          <w:rFonts w:eastAsia="宋体" w:hint="eastAsia"/>
          <w:lang w:eastAsia="zh-CN"/>
        </w:rPr>
        <w:t xml:space="preserve">o </w:t>
      </w:r>
      <w:r w:rsidR="005B1C65">
        <w:rPr>
          <w:rFonts w:eastAsia="宋体" w:hint="eastAsia"/>
          <w:lang w:eastAsia="zh-CN"/>
        </w:rPr>
        <w:t xml:space="preserve">we have the </w:t>
      </w:r>
      <w:r w:rsidR="005B1C65">
        <w:rPr>
          <w:rFonts w:eastAsia="宋体"/>
          <w:lang w:eastAsia="zh-CN"/>
        </w:rPr>
        <w:t>following</w:t>
      </w:r>
      <w:r w:rsidR="005B1C65">
        <w:rPr>
          <w:rFonts w:eastAsia="宋体" w:hint="eastAsia"/>
          <w:lang w:eastAsia="zh-CN"/>
        </w:rPr>
        <w:t xml:space="preserve"> proposal. </w:t>
      </w:r>
      <w:r w:rsidR="00E6407B">
        <w:rPr>
          <w:rFonts w:eastAsia="宋体" w:hint="eastAsia"/>
          <w:lang w:eastAsia="zh-CN"/>
        </w:rPr>
        <w:t xml:space="preserve">   </w:t>
      </w:r>
    </w:p>
    <w:p w14:paraId="04C4BB45" w14:textId="5B1B4BAC" w:rsidR="00C033DB" w:rsidRPr="00BE6822" w:rsidRDefault="00C033DB" w:rsidP="00C033DB">
      <w:pPr>
        <w:spacing w:beforeLines="50" w:before="120" w:after="120"/>
        <w:jc w:val="both"/>
        <w:rPr>
          <w:rFonts w:eastAsia="宋体"/>
          <w:b/>
          <w:bCs/>
          <w:lang w:eastAsia="zh-CN"/>
        </w:rPr>
      </w:pPr>
      <w:r>
        <w:rPr>
          <w:rFonts w:eastAsia="宋体" w:hint="eastAsia"/>
          <w:b/>
          <w:bCs/>
          <w:lang w:eastAsia="zh-CN"/>
        </w:rPr>
        <w:t xml:space="preserve">Proposal </w:t>
      </w:r>
      <w:r w:rsidR="00411A9C">
        <w:rPr>
          <w:rFonts w:eastAsia="宋体" w:hint="eastAsia"/>
          <w:b/>
          <w:bCs/>
          <w:lang w:eastAsia="zh-CN"/>
        </w:rPr>
        <w:t>3</w:t>
      </w:r>
      <w:r>
        <w:rPr>
          <w:rFonts w:eastAsia="宋体" w:hint="eastAsia"/>
          <w:b/>
          <w:bCs/>
          <w:lang w:eastAsia="zh-CN"/>
        </w:rPr>
        <w:t xml:space="preserve">: For RACH-based </w:t>
      </w:r>
      <w:r w:rsidR="00C75D8E">
        <w:rPr>
          <w:rFonts w:eastAsia="宋体" w:hint="eastAsia"/>
          <w:b/>
          <w:bCs/>
          <w:lang w:eastAsia="zh-CN"/>
        </w:rPr>
        <w:t xml:space="preserve">unchanged PCI </w:t>
      </w:r>
      <w:r>
        <w:rPr>
          <w:rFonts w:eastAsia="宋体" w:hint="eastAsia"/>
          <w:b/>
          <w:bCs/>
          <w:lang w:eastAsia="zh-CN"/>
        </w:rPr>
        <w:t>solution,</w:t>
      </w:r>
      <w:r w:rsidR="00C76751">
        <w:rPr>
          <w:rFonts w:eastAsia="宋体" w:hint="eastAsia"/>
          <w:b/>
          <w:bCs/>
          <w:lang w:eastAsia="zh-CN"/>
        </w:rPr>
        <w:t xml:space="preserve"> UE star</w:t>
      </w:r>
      <w:r w:rsidR="00C30C16">
        <w:rPr>
          <w:rFonts w:eastAsia="宋体" w:hint="eastAsia"/>
          <w:b/>
          <w:bCs/>
          <w:lang w:eastAsia="zh-CN"/>
        </w:rPr>
        <w:t>t</w:t>
      </w:r>
      <w:r w:rsidR="005B1C65">
        <w:rPr>
          <w:rFonts w:eastAsia="宋体" w:hint="eastAsia"/>
          <w:b/>
          <w:bCs/>
          <w:lang w:eastAsia="zh-CN"/>
        </w:rPr>
        <w:t>s</w:t>
      </w:r>
      <w:r w:rsidR="00C76751">
        <w:rPr>
          <w:rFonts w:eastAsia="宋体" w:hint="eastAsia"/>
          <w:b/>
          <w:bCs/>
          <w:lang w:eastAsia="zh-CN"/>
        </w:rPr>
        <w:t xml:space="preserve"> the</w:t>
      </w:r>
      <w:r w:rsidR="00C76751" w:rsidRPr="00C76751">
        <w:rPr>
          <w:rFonts w:eastAsia="宋体" w:hint="eastAsia"/>
          <w:b/>
          <w:bCs/>
          <w:i/>
          <w:lang w:eastAsia="zh-CN"/>
        </w:rPr>
        <w:t xml:space="preserve"> </w:t>
      </w:r>
      <w:r w:rsidR="00C76751" w:rsidRPr="00C76751">
        <w:rPr>
          <w:rFonts w:eastAsia="宋体"/>
          <w:b/>
          <w:bCs/>
          <w:i/>
          <w:lang w:eastAsia="zh-CN"/>
        </w:rPr>
        <w:t>timeAlignmentTimer</w:t>
      </w:r>
      <w:r w:rsidR="00C76751">
        <w:rPr>
          <w:rFonts w:eastAsia="宋体" w:hint="eastAsia"/>
          <w:b/>
          <w:bCs/>
          <w:i/>
          <w:lang w:eastAsia="zh-CN"/>
        </w:rPr>
        <w:t xml:space="preserve"> </w:t>
      </w:r>
      <w:r w:rsidR="00C30C16">
        <w:rPr>
          <w:rFonts w:eastAsia="宋体" w:hint="eastAsia"/>
          <w:b/>
          <w:bCs/>
          <w:lang w:eastAsia="zh-CN"/>
        </w:rPr>
        <w:t xml:space="preserve">for PTAG </w:t>
      </w:r>
      <w:r w:rsidR="00C76751" w:rsidRPr="00C76751">
        <w:rPr>
          <w:rFonts w:eastAsia="宋体"/>
          <w:b/>
          <w:bCs/>
          <w:lang w:eastAsia="zh-CN"/>
        </w:rPr>
        <w:t>upon</w:t>
      </w:r>
      <w:r w:rsidR="00C76751">
        <w:rPr>
          <w:rFonts w:eastAsia="宋体"/>
          <w:b/>
          <w:bCs/>
          <w:lang w:eastAsia="zh-CN"/>
        </w:rPr>
        <w:t xml:space="preserve"> reception</w:t>
      </w:r>
      <w:r w:rsidR="00DD7201">
        <w:rPr>
          <w:rFonts w:eastAsia="宋体" w:hint="eastAsia"/>
          <w:b/>
          <w:bCs/>
          <w:lang w:eastAsia="zh-CN"/>
        </w:rPr>
        <w:t xml:space="preserve"> of TA </w:t>
      </w:r>
      <w:r w:rsidR="005B1C65">
        <w:rPr>
          <w:rFonts w:eastAsia="宋体" w:hint="eastAsia"/>
          <w:b/>
          <w:bCs/>
          <w:lang w:eastAsia="zh-CN"/>
        </w:rPr>
        <w:t xml:space="preserve">Command </w:t>
      </w:r>
      <w:r w:rsidR="00DD7201">
        <w:rPr>
          <w:rFonts w:eastAsia="宋体" w:hint="eastAsia"/>
          <w:b/>
          <w:bCs/>
          <w:lang w:eastAsia="zh-CN"/>
        </w:rPr>
        <w:t>via RACH procedure</w:t>
      </w:r>
      <w:r w:rsidR="00C30C16">
        <w:rPr>
          <w:rFonts w:eastAsia="宋体" w:hint="eastAsia"/>
          <w:b/>
          <w:bCs/>
          <w:lang w:eastAsia="zh-CN"/>
        </w:rPr>
        <w:t xml:space="preserve"> as</w:t>
      </w:r>
      <w:r w:rsidR="006A06FD">
        <w:rPr>
          <w:rFonts w:eastAsia="宋体" w:hint="eastAsia"/>
          <w:b/>
          <w:bCs/>
          <w:lang w:eastAsia="zh-CN"/>
        </w:rPr>
        <w:t xml:space="preserve"> in</w:t>
      </w:r>
      <w:r w:rsidR="00C30C16">
        <w:rPr>
          <w:rFonts w:eastAsia="宋体" w:hint="eastAsia"/>
          <w:b/>
          <w:bCs/>
          <w:lang w:eastAsia="zh-CN"/>
        </w:rPr>
        <w:t xml:space="preserve"> legacy</w:t>
      </w:r>
      <w:r>
        <w:rPr>
          <w:rFonts w:eastAsia="宋体" w:hint="eastAsia"/>
          <w:b/>
          <w:bCs/>
          <w:lang w:eastAsia="zh-CN"/>
        </w:rPr>
        <w:t>.</w:t>
      </w:r>
    </w:p>
    <w:p w14:paraId="4395BBD5" w14:textId="4132DB5A" w:rsidR="00C72435" w:rsidRDefault="008E16E1" w:rsidP="009079D9">
      <w:pPr>
        <w:spacing w:after="120"/>
        <w:jc w:val="both"/>
        <w:rPr>
          <w:rFonts w:eastAsiaTheme="minorEastAsia"/>
          <w:lang w:eastAsia="zh-CN"/>
        </w:rPr>
      </w:pPr>
      <w:r>
        <w:rPr>
          <w:rFonts w:eastAsiaTheme="minorEastAsia" w:hint="eastAsia"/>
          <w:lang w:eastAsia="zh-CN"/>
        </w:rPr>
        <w:t xml:space="preserve">For </w:t>
      </w:r>
      <w:r w:rsidR="00F96DF4">
        <w:rPr>
          <w:rFonts w:eastAsiaTheme="minorEastAsia" w:hint="eastAsia"/>
          <w:lang w:eastAsia="zh-CN"/>
        </w:rPr>
        <w:t>without-</w:t>
      </w:r>
      <w:r>
        <w:rPr>
          <w:rFonts w:eastAsiaTheme="minorEastAsia" w:hint="eastAsia"/>
          <w:lang w:eastAsia="zh-CN"/>
        </w:rPr>
        <w:t xml:space="preserve">RACH solution, </w:t>
      </w:r>
      <w:r w:rsidR="000B629F">
        <w:rPr>
          <w:rFonts w:eastAsiaTheme="minorEastAsia"/>
          <w:lang w:eastAsia="zh-CN"/>
        </w:rPr>
        <w:t>the</w:t>
      </w:r>
      <w:r w:rsidR="000B629F">
        <w:rPr>
          <w:rFonts w:eastAsiaTheme="minorEastAsia" w:hint="eastAsia"/>
          <w:lang w:eastAsia="zh-CN"/>
        </w:rPr>
        <w:t xml:space="preserve"> handling of </w:t>
      </w:r>
      <w:r w:rsidR="00403A6A" w:rsidRPr="005B1C65">
        <w:rPr>
          <w:rFonts w:eastAsiaTheme="minorEastAsia"/>
          <w:i/>
          <w:lang w:eastAsia="zh-CN"/>
        </w:rPr>
        <w:t>timeAlignmentTimer</w:t>
      </w:r>
      <w:r w:rsidR="00403A6A" w:rsidRPr="00403A6A">
        <w:rPr>
          <w:rFonts w:eastAsiaTheme="minorEastAsia" w:hint="eastAsia"/>
          <w:lang w:eastAsia="zh-CN"/>
        </w:rPr>
        <w:t xml:space="preserve"> </w:t>
      </w:r>
      <w:r w:rsidR="00403A6A">
        <w:rPr>
          <w:rFonts w:eastAsiaTheme="minorEastAsia" w:hint="eastAsia"/>
          <w:lang w:eastAsia="zh-CN"/>
        </w:rPr>
        <w:t xml:space="preserve">in </w:t>
      </w:r>
      <w:r w:rsidR="000B629F">
        <w:rPr>
          <w:rFonts w:eastAsiaTheme="minorEastAsia" w:hint="eastAsia"/>
          <w:lang w:eastAsia="zh-CN"/>
        </w:rPr>
        <w:t xml:space="preserve">RACH-less HO mechanism </w:t>
      </w:r>
      <w:r w:rsidR="00C72435">
        <w:rPr>
          <w:rFonts w:eastAsiaTheme="minorEastAsia" w:hint="eastAsia"/>
          <w:lang w:eastAsia="zh-CN"/>
        </w:rPr>
        <w:t xml:space="preserve">in LTE </w:t>
      </w:r>
      <w:r w:rsidR="000B629F">
        <w:rPr>
          <w:rFonts w:eastAsiaTheme="minorEastAsia" w:hint="eastAsia"/>
          <w:lang w:eastAsia="zh-CN"/>
        </w:rPr>
        <w:t xml:space="preserve">can be taken as </w:t>
      </w:r>
      <w:r w:rsidR="00C75D8E">
        <w:rPr>
          <w:rFonts w:eastAsiaTheme="minorEastAsia" w:hint="eastAsia"/>
          <w:lang w:eastAsia="zh-CN"/>
        </w:rPr>
        <w:t xml:space="preserve">the </w:t>
      </w:r>
      <w:r w:rsidR="000B629F">
        <w:rPr>
          <w:rFonts w:eastAsiaTheme="minorEastAsia" w:hint="eastAsia"/>
          <w:lang w:eastAsia="zh-CN"/>
        </w:rPr>
        <w:t xml:space="preserve">baseline. In RACH-less </w:t>
      </w:r>
      <w:r w:rsidR="001C49FC">
        <w:rPr>
          <w:rFonts w:eastAsiaTheme="minorEastAsia" w:hint="eastAsia"/>
          <w:lang w:eastAsia="zh-CN"/>
        </w:rPr>
        <w:t>HO,</w:t>
      </w:r>
      <w:r w:rsidR="000B629F">
        <w:rPr>
          <w:rFonts w:eastAsiaTheme="minorEastAsia" w:hint="eastAsia"/>
          <w:lang w:eastAsia="zh-CN"/>
        </w:rPr>
        <w:t xml:space="preserve"> </w:t>
      </w:r>
      <w:r w:rsidR="000B629F">
        <w:rPr>
          <w:rFonts w:eastAsiaTheme="minorEastAsia"/>
          <w:lang w:eastAsia="zh-CN"/>
        </w:rPr>
        <w:t>the</w:t>
      </w:r>
      <w:r w:rsidR="000B629F">
        <w:rPr>
          <w:rFonts w:eastAsiaTheme="minorEastAsia" w:hint="eastAsia"/>
          <w:lang w:eastAsia="zh-CN"/>
        </w:rPr>
        <w:t xml:space="preserve"> UE </w:t>
      </w:r>
      <w:r w:rsidR="00C033DB">
        <w:rPr>
          <w:rFonts w:eastAsiaTheme="minorEastAsia" w:hint="eastAsia"/>
          <w:lang w:eastAsia="zh-CN"/>
        </w:rPr>
        <w:t>start</w:t>
      </w:r>
      <w:r w:rsidR="00C75D8E">
        <w:rPr>
          <w:rFonts w:eastAsiaTheme="minorEastAsia" w:hint="eastAsia"/>
          <w:lang w:eastAsia="zh-CN"/>
        </w:rPr>
        <w:t>s</w:t>
      </w:r>
      <w:r w:rsidR="00C033DB">
        <w:rPr>
          <w:rFonts w:eastAsiaTheme="minorEastAsia" w:hint="eastAsia"/>
          <w:lang w:eastAsia="zh-CN"/>
        </w:rPr>
        <w:t xml:space="preserve"> </w:t>
      </w:r>
      <w:r w:rsidR="00C033DB">
        <w:rPr>
          <w:rFonts w:eastAsiaTheme="minorEastAsia"/>
          <w:lang w:eastAsia="zh-CN"/>
        </w:rPr>
        <w:t>the</w:t>
      </w:r>
      <w:r w:rsidR="00C033DB">
        <w:rPr>
          <w:rFonts w:eastAsiaTheme="minorEastAsia" w:hint="eastAsia"/>
          <w:lang w:eastAsia="zh-CN"/>
        </w:rPr>
        <w:t xml:space="preserve"> </w:t>
      </w:r>
      <w:r w:rsidR="00C033DB" w:rsidRPr="00C67EBA">
        <w:rPr>
          <w:rFonts w:eastAsia="宋体"/>
          <w:i/>
          <w:lang w:eastAsia="zh-CN"/>
        </w:rPr>
        <w:t>timeAlignmentTimer</w:t>
      </w:r>
      <w:r w:rsidR="00C033DB">
        <w:rPr>
          <w:rFonts w:eastAsia="宋体" w:hint="eastAsia"/>
          <w:lang w:eastAsia="zh-CN"/>
        </w:rPr>
        <w:t xml:space="preserve"> upon </w:t>
      </w:r>
      <w:r w:rsidR="00C72435">
        <w:rPr>
          <w:rFonts w:eastAsia="宋体" w:hint="eastAsia"/>
          <w:lang w:eastAsia="zh-CN"/>
        </w:rPr>
        <w:t xml:space="preserve">applying the </w:t>
      </w:r>
      <w:r w:rsidR="00C72435">
        <w:rPr>
          <w:rFonts w:eastAsiaTheme="minorEastAsia" w:hint="eastAsia"/>
          <w:lang w:eastAsia="zh-CN"/>
        </w:rPr>
        <w:t xml:space="preserve">N_TA </w:t>
      </w:r>
      <w:r w:rsidR="00C72435">
        <w:rPr>
          <w:rFonts w:eastAsiaTheme="minorEastAsia"/>
          <w:lang w:eastAsia="zh-CN"/>
        </w:rPr>
        <w:t>received</w:t>
      </w:r>
      <w:r w:rsidR="00C72435">
        <w:rPr>
          <w:rFonts w:eastAsiaTheme="minorEastAsia" w:hint="eastAsia"/>
          <w:lang w:eastAsia="zh-CN"/>
        </w:rPr>
        <w:t xml:space="preserve"> via</w:t>
      </w:r>
      <w:r w:rsidR="00C72435">
        <w:rPr>
          <w:rFonts w:eastAsia="宋体" w:hint="eastAsia"/>
          <w:lang w:eastAsia="zh-CN"/>
        </w:rPr>
        <w:t xml:space="preserve"> </w:t>
      </w:r>
      <w:r w:rsidR="00C033DB">
        <w:t>RACH-less HO command</w:t>
      </w:r>
      <w:r w:rsidR="00C72435">
        <w:rPr>
          <w:rFonts w:eastAsiaTheme="minorEastAsia" w:hint="eastAsia"/>
          <w:lang w:eastAsia="zh-CN"/>
        </w:rPr>
        <w:t>, as following (</w:t>
      </w:r>
      <w:r w:rsidR="00C72435" w:rsidRPr="00C72435">
        <w:rPr>
          <w:rFonts w:eastAsiaTheme="minorEastAsia"/>
          <w:lang w:eastAsia="zh-CN"/>
        </w:rPr>
        <w:t>excerpt</w:t>
      </w:r>
      <w:r w:rsidR="00C72435">
        <w:rPr>
          <w:rFonts w:eastAsiaTheme="minorEastAsia" w:hint="eastAsia"/>
          <w:lang w:eastAsia="zh-CN"/>
        </w:rPr>
        <w:t xml:space="preserve"> from </w:t>
      </w:r>
      <w:r w:rsidR="005B1C65">
        <w:rPr>
          <w:rFonts w:eastAsiaTheme="minorEastAsia" w:hint="eastAsia"/>
          <w:lang w:eastAsia="zh-CN"/>
        </w:rPr>
        <w:t xml:space="preserve">TS </w:t>
      </w:r>
      <w:r w:rsidR="00C72435">
        <w:rPr>
          <w:rFonts w:eastAsiaTheme="minorEastAsia" w:hint="eastAsia"/>
          <w:lang w:eastAsia="zh-CN"/>
        </w:rPr>
        <w:t>36.321)</w:t>
      </w:r>
      <w:r w:rsidR="00C033DB">
        <w:rPr>
          <w:rFonts w:eastAsiaTheme="minorEastAsia" w:hint="eastAsia"/>
          <w:lang w:eastAsia="zh-CN"/>
        </w:rPr>
        <w:t xml:space="preserve">. </w:t>
      </w:r>
    </w:p>
    <w:tbl>
      <w:tblPr>
        <w:tblStyle w:val="a5"/>
        <w:tblW w:w="0" w:type="auto"/>
        <w:tblLook w:val="04A0" w:firstRow="1" w:lastRow="0" w:firstColumn="1" w:lastColumn="0" w:noHBand="0" w:noVBand="1"/>
      </w:tblPr>
      <w:tblGrid>
        <w:gridCol w:w="9242"/>
      </w:tblGrid>
      <w:tr w:rsidR="00C72435" w14:paraId="771C1B5F" w14:textId="77777777" w:rsidTr="00C72435">
        <w:tc>
          <w:tcPr>
            <w:tcW w:w="9242" w:type="dxa"/>
          </w:tcPr>
          <w:p w14:paraId="0C52F889" w14:textId="77777777" w:rsidR="00C72435" w:rsidRPr="005B17C0" w:rsidRDefault="00C72435" w:rsidP="00C72435">
            <w:pPr>
              <w:pStyle w:val="B1"/>
              <w:rPr>
                <w:noProof/>
              </w:rPr>
            </w:pPr>
            <w:r w:rsidRPr="005B17C0">
              <w:rPr>
                <w:noProof/>
              </w:rPr>
              <w:t>-</w:t>
            </w:r>
            <w:r w:rsidRPr="005B17C0">
              <w:rPr>
                <w:noProof/>
              </w:rPr>
              <w:tab/>
              <w:t xml:space="preserve">when the MAC entity is configured with </w:t>
            </w:r>
            <w:r w:rsidRPr="005B17C0">
              <w:rPr>
                <w:i/>
                <w:noProof/>
              </w:rPr>
              <w:t>rach-Skip</w:t>
            </w:r>
            <w:r w:rsidRPr="005B17C0">
              <w:rPr>
                <w:noProof/>
              </w:rPr>
              <w:t xml:space="preserve"> or </w:t>
            </w:r>
            <w:r w:rsidRPr="005B17C0">
              <w:rPr>
                <w:i/>
                <w:noProof/>
              </w:rPr>
              <w:t>rach-SkipSCG</w:t>
            </w:r>
            <w:r w:rsidRPr="005B17C0">
              <w:rPr>
                <w:noProof/>
              </w:rPr>
              <w:t>:</w:t>
            </w:r>
          </w:p>
          <w:p w14:paraId="66155E55" w14:textId="77777777" w:rsidR="00C72435" w:rsidRPr="005B17C0" w:rsidRDefault="00C72435" w:rsidP="00C72435">
            <w:pPr>
              <w:pStyle w:val="B2"/>
              <w:rPr>
                <w:noProof/>
              </w:rPr>
            </w:pPr>
            <w:r w:rsidRPr="005B17C0">
              <w:rPr>
                <w:noProof/>
              </w:rPr>
              <w:t>-</w:t>
            </w:r>
            <w:r w:rsidRPr="005B17C0">
              <w:rPr>
                <w:noProof/>
              </w:rPr>
              <w:tab/>
              <w:t xml:space="preserve">apply timing advance value indicated by </w:t>
            </w:r>
            <w:r w:rsidRPr="005B17C0">
              <w:rPr>
                <w:i/>
                <w:noProof/>
              </w:rPr>
              <w:t>targetTA</w:t>
            </w:r>
            <w:r w:rsidRPr="005B17C0">
              <w:rPr>
                <w:noProof/>
              </w:rPr>
              <w:t xml:space="preserve"> in </w:t>
            </w:r>
            <w:r w:rsidRPr="005B17C0">
              <w:rPr>
                <w:i/>
                <w:noProof/>
              </w:rPr>
              <w:t>rach-Skip</w:t>
            </w:r>
            <w:r w:rsidRPr="005B17C0">
              <w:rPr>
                <w:noProof/>
              </w:rPr>
              <w:t xml:space="preserve"> or </w:t>
            </w:r>
            <w:r w:rsidRPr="005B17C0">
              <w:rPr>
                <w:i/>
                <w:noProof/>
              </w:rPr>
              <w:t>rach-SkipSCG</w:t>
            </w:r>
            <w:r w:rsidRPr="005B17C0">
              <w:rPr>
                <w:noProof/>
              </w:rPr>
              <w:t xml:space="preserve"> for the pTAG;</w:t>
            </w:r>
          </w:p>
          <w:p w14:paraId="7656B2F3" w14:textId="52BEA428" w:rsidR="00C72435" w:rsidRDefault="00C72435" w:rsidP="005B1C65">
            <w:pPr>
              <w:pStyle w:val="B2"/>
              <w:rPr>
                <w:noProof/>
                <w:lang w:eastAsia="zh-CN"/>
              </w:rPr>
            </w:pPr>
            <w:r w:rsidRPr="005B17C0">
              <w:rPr>
                <w:noProof/>
              </w:rPr>
              <w:t>-</w:t>
            </w:r>
            <w:r w:rsidRPr="005B17C0">
              <w:rPr>
                <w:noProof/>
              </w:rPr>
              <w:tab/>
              <w:t xml:space="preserve">start the </w:t>
            </w:r>
            <w:r w:rsidRPr="005B17C0">
              <w:rPr>
                <w:i/>
                <w:noProof/>
              </w:rPr>
              <w:t>timeAlignmentTimer</w:t>
            </w:r>
            <w:r w:rsidRPr="005B17C0">
              <w:rPr>
                <w:noProof/>
              </w:rPr>
              <w:t xml:space="preserve"> associated with this TAG.</w:t>
            </w:r>
          </w:p>
        </w:tc>
      </w:tr>
    </w:tbl>
    <w:p w14:paraId="304B7B1F" w14:textId="21CAB9CE" w:rsidR="009079D9" w:rsidRPr="001C34DD" w:rsidRDefault="00C72435" w:rsidP="005B1C65">
      <w:pPr>
        <w:spacing w:before="120" w:after="120"/>
        <w:jc w:val="both"/>
        <w:rPr>
          <w:rFonts w:eastAsia="宋体"/>
          <w:lang w:eastAsia="zh-CN"/>
        </w:rPr>
      </w:pPr>
      <w:r>
        <w:rPr>
          <w:rFonts w:eastAsiaTheme="minorEastAsia" w:hint="eastAsia"/>
          <w:lang w:eastAsia="zh-CN"/>
        </w:rPr>
        <w:t>I</w:t>
      </w:r>
      <w:r w:rsidR="00C033DB">
        <w:rPr>
          <w:rFonts w:eastAsiaTheme="minorEastAsia" w:hint="eastAsia"/>
          <w:lang w:eastAsia="zh-CN"/>
        </w:rPr>
        <w:t>n unchanged PCI scenario,</w:t>
      </w:r>
      <w:r>
        <w:rPr>
          <w:rFonts w:eastAsiaTheme="minorEastAsia" w:hint="eastAsia"/>
          <w:lang w:eastAsia="zh-CN"/>
        </w:rPr>
        <w:t xml:space="preserve"> the same mechanism can be used, i.e. the </w:t>
      </w:r>
      <w:r w:rsidRPr="005B17C0">
        <w:rPr>
          <w:i/>
          <w:noProof/>
        </w:rPr>
        <w:t>timeAlignmentTimer</w:t>
      </w:r>
      <w:r>
        <w:rPr>
          <w:rFonts w:eastAsiaTheme="minorEastAsia" w:hint="eastAsia"/>
          <w:i/>
          <w:noProof/>
          <w:lang w:eastAsia="zh-CN"/>
        </w:rPr>
        <w:t xml:space="preserve"> </w:t>
      </w:r>
      <w:r w:rsidRPr="00C72435">
        <w:rPr>
          <w:rFonts w:eastAsiaTheme="minorEastAsia" w:hint="eastAsia"/>
          <w:noProof/>
          <w:lang w:eastAsia="zh-CN"/>
        </w:rPr>
        <w:t>should</w:t>
      </w:r>
      <w:r>
        <w:rPr>
          <w:rFonts w:eastAsiaTheme="minorEastAsia" w:hint="eastAsia"/>
          <w:noProof/>
          <w:lang w:eastAsia="zh-CN"/>
        </w:rPr>
        <w:t xml:space="preserve"> be started upon applying the N_TA for RACH-less. </w:t>
      </w:r>
      <w:r>
        <w:rPr>
          <w:rFonts w:eastAsiaTheme="minorEastAsia"/>
          <w:noProof/>
          <w:lang w:eastAsia="zh-CN"/>
        </w:rPr>
        <w:t>A</w:t>
      </w:r>
      <w:r>
        <w:rPr>
          <w:rFonts w:eastAsiaTheme="minorEastAsia" w:hint="eastAsia"/>
          <w:noProof/>
          <w:lang w:eastAsia="zh-CN"/>
        </w:rPr>
        <w:t>n</w:t>
      </w:r>
      <w:r w:rsidR="005B1C65">
        <w:rPr>
          <w:rFonts w:eastAsiaTheme="minorEastAsia" w:hint="eastAsia"/>
          <w:noProof/>
          <w:lang w:eastAsia="zh-CN"/>
        </w:rPr>
        <w:t>o</w:t>
      </w:r>
      <w:r>
        <w:rPr>
          <w:rFonts w:eastAsiaTheme="minorEastAsia" w:hint="eastAsia"/>
          <w:noProof/>
          <w:lang w:eastAsia="zh-CN"/>
        </w:rPr>
        <w:t xml:space="preserve">ther issue is when the UE should </w:t>
      </w:r>
      <w:r w:rsidR="005B1C65">
        <w:rPr>
          <w:rFonts w:eastAsiaTheme="minorEastAsia" w:hint="eastAsia"/>
          <w:noProof/>
          <w:lang w:eastAsia="zh-CN"/>
        </w:rPr>
        <w:t xml:space="preserve">apply </w:t>
      </w:r>
      <w:r>
        <w:rPr>
          <w:rFonts w:eastAsiaTheme="minorEastAsia" w:hint="eastAsia"/>
          <w:noProof/>
          <w:lang w:eastAsia="zh-CN"/>
        </w:rPr>
        <w:t>the N_TA. Considering</w:t>
      </w:r>
      <w:r w:rsidR="00C033DB">
        <w:rPr>
          <w:rFonts w:eastAsiaTheme="minorEastAsia" w:hint="eastAsia"/>
          <w:lang w:eastAsia="zh-CN"/>
        </w:rPr>
        <w:t xml:space="preserve"> the N_TA may be configured in system information </w:t>
      </w:r>
      <w:r w:rsidR="00C033DB">
        <w:rPr>
          <w:rFonts w:eastAsiaTheme="minorEastAsia"/>
          <w:lang w:eastAsia="zh-CN"/>
        </w:rPr>
        <w:t>instead</w:t>
      </w:r>
      <w:r w:rsidR="00C033DB">
        <w:rPr>
          <w:rFonts w:eastAsiaTheme="minorEastAsia" w:hint="eastAsia"/>
          <w:lang w:eastAsia="zh-CN"/>
        </w:rPr>
        <w:t xml:space="preserve"> of dedicate signalling</w:t>
      </w:r>
      <w:r w:rsidR="00F96DF4">
        <w:rPr>
          <w:rFonts w:eastAsiaTheme="minorEastAsia" w:hint="eastAsia"/>
          <w:lang w:eastAsia="zh-CN"/>
        </w:rPr>
        <w:t xml:space="preserve"> (as clarified in </w:t>
      </w:r>
      <w:r w:rsidR="00C75D8E">
        <w:rPr>
          <w:rFonts w:eastAsiaTheme="minorEastAsia" w:hint="eastAsia"/>
          <w:lang w:eastAsia="zh-CN"/>
        </w:rPr>
        <w:t xml:space="preserve">later </w:t>
      </w:r>
      <w:proofErr w:type="spellStart"/>
      <w:r w:rsidR="00F96DF4">
        <w:rPr>
          <w:rFonts w:eastAsiaTheme="minorEastAsia" w:hint="eastAsia"/>
          <w:lang w:eastAsia="zh-CN"/>
        </w:rPr>
        <w:t>subclause</w:t>
      </w:r>
      <w:proofErr w:type="spellEnd"/>
      <w:r w:rsidR="00F96DF4">
        <w:rPr>
          <w:rFonts w:eastAsiaTheme="minorEastAsia" w:hint="eastAsia"/>
          <w:lang w:eastAsia="zh-CN"/>
        </w:rPr>
        <w:t xml:space="preserve"> 2.</w:t>
      </w:r>
      <w:r w:rsidR="00191400">
        <w:rPr>
          <w:rFonts w:eastAsiaTheme="minorEastAsia" w:hint="eastAsia"/>
          <w:lang w:eastAsia="zh-CN"/>
        </w:rPr>
        <w:t>1.</w:t>
      </w:r>
      <w:r w:rsidR="00F96DF4">
        <w:rPr>
          <w:rFonts w:eastAsiaTheme="minorEastAsia" w:hint="eastAsia"/>
          <w:lang w:eastAsia="zh-CN"/>
        </w:rPr>
        <w:t>3)</w:t>
      </w:r>
      <w:r w:rsidR="00C033DB">
        <w:rPr>
          <w:rFonts w:eastAsiaTheme="minorEastAsia" w:hint="eastAsia"/>
          <w:lang w:eastAsia="zh-CN"/>
        </w:rPr>
        <w:t xml:space="preserve">. </w:t>
      </w:r>
      <w:r w:rsidR="00C30C16">
        <w:rPr>
          <w:rFonts w:eastAsiaTheme="minorEastAsia" w:hint="eastAsia"/>
          <w:lang w:eastAsia="zh-CN"/>
        </w:rPr>
        <w:t>W</w:t>
      </w:r>
      <w:r w:rsidR="00CA48F6">
        <w:rPr>
          <w:rFonts w:eastAsiaTheme="minorEastAsia" w:hint="eastAsia"/>
          <w:lang w:eastAsia="zh-CN"/>
        </w:rPr>
        <w:t xml:space="preserve">e can assume UE could receive the </w:t>
      </w:r>
      <w:r w:rsidR="00C033DB">
        <w:rPr>
          <w:rFonts w:eastAsiaTheme="minorEastAsia" w:hint="eastAsia"/>
          <w:lang w:eastAsia="zh-CN"/>
        </w:rPr>
        <w:t>N_TA</w:t>
      </w:r>
      <w:r w:rsidR="00CA48F6">
        <w:rPr>
          <w:rFonts w:eastAsiaTheme="minorEastAsia" w:hint="eastAsia"/>
          <w:lang w:eastAsia="zh-CN"/>
        </w:rPr>
        <w:t xml:space="preserve"> before </w:t>
      </w:r>
      <w:r w:rsidR="00CA48F6" w:rsidRPr="00C67EBA">
        <w:rPr>
          <w:rFonts w:eastAsia="宋体"/>
          <w:i/>
          <w:lang w:eastAsia="zh-CN"/>
        </w:rPr>
        <w:t>t-Service</w:t>
      </w:r>
      <w:r w:rsidR="00C033DB">
        <w:rPr>
          <w:rFonts w:eastAsia="宋体" w:hint="eastAsia"/>
          <w:lang w:eastAsia="zh-CN"/>
        </w:rPr>
        <w:t xml:space="preserve">. </w:t>
      </w:r>
      <w:r w:rsidR="005B1C65">
        <w:rPr>
          <w:rFonts w:eastAsia="宋体" w:hint="eastAsia"/>
          <w:lang w:eastAsia="zh-CN"/>
        </w:rPr>
        <w:t>Since</w:t>
      </w:r>
      <w:r w:rsidR="00CA48F6">
        <w:rPr>
          <w:rFonts w:eastAsia="宋体" w:hint="eastAsia"/>
          <w:lang w:eastAsia="zh-CN"/>
        </w:rPr>
        <w:t xml:space="preserve"> i</w:t>
      </w:r>
      <w:r w:rsidR="002904D6">
        <w:rPr>
          <w:rFonts w:eastAsia="宋体" w:hint="eastAsia"/>
          <w:lang w:eastAsia="zh-CN"/>
        </w:rPr>
        <w:t xml:space="preserve">t is </w:t>
      </w:r>
      <w:r w:rsidR="00CA48F6">
        <w:rPr>
          <w:rFonts w:eastAsia="宋体" w:hint="eastAsia"/>
          <w:lang w:eastAsia="zh-CN"/>
        </w:rPr>
        <w:t xml:space="preserve">at </w:t>
      </w:r>
      <w:r w:rsidR="002904D6" w:rsidRPr="00C67EBA">
        <w:rPr>
          <w:rFonts w:eastAsia="宋体"/>
          <w:i/>
          <w:lang w:eastAsia="zh-CN"/>
        </w:rPr>
        <w:t>t-Service</w:t>
      </w:r>
      <w:r w:rsidR="002904D6">
        <w:rPr>
          <w:rFonts w:eastAsia="宋体" w:hint="eastAsia"/>
          <w:lang w:eastAsia="zh-CN"/>
        </w:rPr>
        <w:t xml:space="preserve"> </w:t>
      </w:r>
      <w:r w:rsidR="005B1C65">
        <w:rPr>
          <w:rFonts w:eastAsia="宋体" w:hint="eastAsia"/>
          <w:lang w:eastAsia="zh-CN"/>
        </w:rPr>
        <w:t xml:space="preserve">when </w:t>
      </w:r>
      <w:r w:rsidR="002904D6">
        <w:rPr>
          <w:rFonts w:eastAsia="宋体" w:hint="eastAsia"/>
          <w:lang w:eastAsia="zh-CN"/>
        </w:rPr>
        <w:t>the UE initiate</w:t>
      </w:r>
      <w:r w:rsidR="005B1C65">
        <w:rPr>
          <w:rFonts w:eastAsia="宋体" w:hint="eastAsia"/>
          <w:lang w:eastAsia="zh-CN"/>
        </w:rPr>
        <w:t>s</w:t>
      </w:r>
      <w:r w:rsidR="002904D6">
        <w:rPr>
          <w:rFonts w:eastAsia="宋体" w:hint="eastAsia"/>
          <w:lang w:eastAsia="zh-CN"/>
        </w:rPr>
        <w:t xml:space="preserve"> the unchanged PCI procedure and starts synchronization to the target </w:t>
      </w:r>
      <w:r w:rsidR="00472988">
        <w:rPr>
          <w:rFonts w:eastAsia="宋体"/>
          <w:lang w:eastAsia="zh-CN"/>
        </w:rPr>
        <w:t>satellite</w:t>
      </w:r>
      <w:r w:rsidR="002904D6">
        <w:rPr>
          <w:rFonts w:eastAsia="宋体" w:hint="eastAsia"/>
          <w:lang w:eastAsia="zh-CN"/>
        </w:rPr>
        <w:t xml:space="preserve">, </w:t>
      </w:r>
      <w:r w:rsidR="00CA48F6">
        <w:rPr>
          <w:rFonts w:eastAsia="宋体" w:hint="eastAsia"/>
          <w:lang w:eastAsia="zh-CN"/>
        </w:rPr>
        <w:t xml:space="preserve">it is reasonable </w:t>
      </w:r>
      <w:r w:rsidR="005B1C65">
        <w:rPr>
          <w:rFonts w:eastAsia="宋体" w:hint="eastAsia"/>
          <w:lang w:eastAsia="zh-CN"/>
        </w:rPr>
        <w:t xml:space="preserve">for the </w:t>
      </w:r>
      <w:r w:rsidR="00CA48F6">
        <w:rPr>
          <w:rFonts w:eastAsia="宋体" w:hint="eastAsia"/>
          <w:lang w:eastAsia="zh-CN"/>
        </w:rPr>
        <w:t xml:space="preserve">UE to apply the N_TA upon </w:t>
      </w:r>
      <w:r w:rsidR="00CA48F6" w:rsidRPr="00C67EBA">
        <w:rPr>
          <w:rFonts w:eastAsia="宋体"/>
          <w:i/>
          <w:lang w:eastAsia="zh-CN"/>
        </w:rPr>
        <w:t>t-Service</w:t>
      </w:r>
      <w:r w:rsidR="00CA48F6">
        <w:rPr>
          <w:rFonts w:eastAsia="宋体" w:hint="eastAsia"/>
          <w:lang w:eastAsia="zh-CN"/>
        </w:rPr>
        <w:t xml:space="preserve"> and</w:t>
      </w:r>
      <w:r w:rsidR="003D35FB">
        <w:rPr>
          <w:rFonts w:eastAsia="宋体" w:hint="eastAsia"/>
          <w:lang w:eastAsia="zh-CN"/>
        </w:rPr>
        <w:t xml:space="preserve"> </w:t>
      </w:r>
      <w:r w:rsidR="001C49FC">
        <w:rPr>
          <w:rFonts w:eastAsiaTheme="minorEastAsia" w:hint="eastAsia"/>
          <w:lang w:eastAsia="zh-CN"/>
        </w:rPr>
        <w:t xml:space="preserve">start </w:t>
      </w:r>
      <w:r w:rsidR="001C49FC" w:rsidRPr="005B1C65">
        <w:rPr>
          <w:rFonts w:eastAsia="宋体"/>
          <w:i/>
          <w:lang w:eastAsia="zh-CN"/>
        </w:rPr>
        <w:t>timeAlignmentTimer</w:t>
      </w:r>
      <w:r w:rsidR="001C49FC">
        <w:rPr>
          <w:rFonts w:eastAsia="宋体" w:hint="eastAsia"/>
          <w:lang w:eastAsia="zh-CN"/>
        </w:rPr>
        <w:t xml:space="preserve"> </w:t>
      </w:r>
      <w:r w:rsidR="00CA26AA">
        <w:rPr>
          <w:rFonts w:eastAsia="宋体" w:hint="eastAsia"/>
          <w:lang w:eastAsia="zh-CN"/>
        </w:rPr>
        <w:t xml:space="preserve">in unchanged PCI </w:t>
      </w:r>
      <w:r w:rsidR="005B1C65">
        <w:rPr>
          <w:rFonts w:eastAsia="宋体" w:hint="eastAsia"/>
          <w:lang w:eastAsia="zh-CN"/>
        </w:rPr>
        <w:t>procedure without RACH</w:t>
      </w:r>
      <w:r w:rsidR="00C033DB">
        <w:rPr>
          <w:rFonts w:eastAsia="宋体" w:hint="eastAsia"/>
          <w:lang w:eastAsia="zh-CN"/>
        </w:rPr>
        <w:t>.</w:t>
      </w:r>
    </w:p>
    <w:p w14:paraId="16DC59FC" w14:textId="2D924121" w:rsidR="008B2048" w:rsidRDefault="009079D9" w:rsidP="009079D9">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 xml:space="preserve">roposal </w:t>
      </w:r>
      <w:r w:rsidR="00411A9C">
        <w:rPr>
          <w:rFonts w:eastAsia="宋体" w:hint="eastAsia"/>
          <w:b/>
          <w:bCs/>
          <w:lang w:eastAsia="zh-CN"/>
        </w:rPr>
        <w:t>4</w:t>
      </w:r>
      <w:r>
        <w:rPr>
          <w:rFonts w:eastAsia="宋体" w:hint="eastAsia"/>
          <w:b/>
          <w:bCs/>
          <w:lang w:eastAsia="zh-CN"/>
        </w:rPr>
        <w:t xml:space="preserve">: </w:t>
      </w:r>
      <w:r w:rsidR="004D338B">
        <w:rPr>
          <w:rFonts w:eastAsia="宋体" w:hint="eastAsia"/>
          <w:b/>
          <w:bCs/>
          <w:lang w:eastAsia="zh-CN"/>
        </w:rPr>
        <w:t xml:space="preserve">For </w:t>
      </w:r>
      <w:r w:rsidR="002904D6">
        <w:rPr>
          <w:rFonts w:eastAsia="宋体" w:hint="eastAsia"/>
          <w:b/>
          <w:bCs/>
          <w:lang w:eastAsia="zh-CN"/>
        </w:rPr>
        <w:t xml:space="preserve">unchanged PCI </w:t>
      </w:r>
      <w:r w:rsidR="009A65AF">
        <w:rPr>
          <w:rFonts w:eastAsia="宋体" w:hint="eastAsia"/>
          <w:b/>
          <w:bCs/>
          <w:lang w:eastAsia="zh-CN"/>
        </w:rPr>
        <w:t>procedure without RACH</w:t>
      </w:r>
      <w:r w:rsidR="008B2048">
        <w:rPr>
          <w:rFonts w:eastAsia="宋体" w:hint="eastAsia"/>
          <w:b/>
          <w:bCs/>
          <w:lang w:eastAsia="zh-CN"/>
        </w:rPr>
        <w:t>,</w:t>
      </w:r>
      <w:r>
        <w:rPr>
          <w:rFonts w:eastAsia="宋体" w:hint="eastAsia"/>
          <w:b/>
          <w:bCs/>
          <w:lang w:eastAsia="zh-CN"/>
        </w:rPr>
        <w:t xml:space="preserve"> </w:t>
      </w:r>
      <w:r w:rsidR="006E07F5">
        <w:rPr>
          <w:rFonts w:eastAsia="宋体"/>
          <w:b/>
          <w:bCs/>
          <w:lang w:eastAsia="zh-CN"/>
        </w:rPr>
        <w:t>the</w:t>
      </w:r>
      <w:r w:rsidR="006E07F5">
        <w:rPr>
          <w:rFonts w:eastAsia="宋体" w:hint="eastAsia"/>
          <w:b/>
          <w:bCs/>
          <w:lang w:eastAsia="zh-CN"/>
        </w:rPr>
        <w:t xml:space="preserve"> UE </w:t>
      </w:r>
      <w:r w:rsidR="00191400">
        <w:rPr>
          <w:rFonts w:eastAsia="宋体" w:hint="eastAsia"/>
          <w:b/>
          <w:bCs/>
          <w:lang w:eastAsia="zh-CN"/>
        </w:rPr>
        <w:t xml:space="preserve">applies </w:t>
      </w:r>
      <w:r w:rsidR="00C72435">
        <w:rPr>
          <w:rFonts w:eastAsia="宋体" w:hint="eastAsia"/>
          <w:b/>
          <w:bCs/>
          <w:lang w:eastAsia="zh-CN"/>
        </w:rPr>
        <w:t xml:space="preserve">the N_TA </w:t>
      </w:r>
      <w:r w:rsidR="00191400">
        <w:rPr>
          <w:rFonts w:eastAsia="宋体" w:hint="eastAsia"/>
          <w:b/>
          <w:bCs/>
          <w:lang w:eastAsia="zh-CN"/>
        </w:rPr>
        <w:t xml:space="preserve">configured </w:t>
      </w:r>
      <w:r w:rsidR="00C72435">
        <w:rPr>
          <w:rFonts w:eastAsia="宋体" w:hint="eastAsia"/>
          <w:b/>
          <w:bCs/>
          <w:lang w:eastAsia="zh-CN"/>
        </w:rPr>
        <w:t xml:space="preserve">by the NW and </w:t>
      </w:r>
      <w:r w:rsidR="006E07F5">
        <w:rPr>
          <w:rFonts w:eastAsia="宋体" w:hint="eastAsia"/>
          <w:b/>
          <w:bCs/>
          <w:lang w:eastAsia="zh-CN"/>
        </w:rPr>
        <w:t>start</w:t>
      </w:r>
      <w:r w:rsidR="00191400">
        <w:rPr>
          <w:rFonts w:eastAsia="宋体" w:hint="eastAsia"/>
          <w:b/>
          <w:bCs/>
          <w:lang w:eastAsia="zh-CN"/>
        </w:rPr>
        <w:t>s</w:t>
      </w:r>
      <w:r w:rsidR="006E07F5">
        <w:rPr>
          <w:rFonts w:eastAsia="宋体" w:hint="eastAsia"/>
          <w:b/>
          <w:bCs/>
          <w:lang w:eastAsia="zh-CN"/>
        </w:rPr>
        <w:t xml:space="preserve"> </w:t>
      </w:r>
      <w:r w:rsidR="006E07F5" w:rsidRPr="00CA48F6">
        <w:rPr>
          <w:rFonts w:eastAsia="宋体"/>
          <w:b/>
          <w:bCs/>
          <w:i/>
          <w:lang w:eastAsia="zh-CN"/>
        </w:rPr>
        <w:t>timeAlignmentTimer</w:t>
      </w:r>
      <w:r w:rsidR="006E07F5" w:rsidRPr="006E07F5">
        <w:rPr>
          <w:rFonts w:eastAsia="宋体" w:hint="eastAsia"/>
          <w:b/>
          <w:bCs/>
          <w:lang w:eastAsia="zh-CN"/>
        </w:rPr>
        <w:t xml:space="preserve"> </w:t>
      </w:r>
      <w:r w:rsidR="00C30C16">
        <w:rPr>
          <w:rFonts w:eastAsia="宋体" w:hint="eastAsia"/>
          <w:b/>
          <w:bCs/>
          <w:lang w:eastAsia="zh-CN"/>
        </w:rPr>
        <w:t xml:space="preserve">for PTAG </w:t>
      </w:r>
      <w:r w:rsidR="006E07F5">
        <w:rPr>
          <w:rFonts w:eastAsia="宋体" w:hint="eastAsia"/>
          <w:b/>
          <w:bCs/>
          <w:lang w:eastAsia="zh-CN"/>
        </w:rPr>
        <w:t xml:space="preserve">at </w:t>
      </w:r>
      <w:r w:rsidR="006E07F5" w:rsidRPr="00962FA9">
        <w:rPr>
          <w:rFonts w:eastAsia="宋体" w:hint="eastAsia"/>
          <w:b/>
          <w:bCs/>
          <w:i/>
          <w:lang w:eastAsia="zh-CN"/>
        </w:rPr>
        <w:t>t-Service</w:t>
      </w:r>
      <w:r w:rsidR="008B2048">
        <w:rPr>
          <w:rFonts w:eastAsia="宋体" w:hint="eastAsia"/>
          <w:b/>
          <w:bCs/>
          <w:lang w:eastAsia="zh-CN"/>
        </w:rPr>
        <w:t>.</w:t>
      </w:r>
    </w:p>
    <w:p w14:paraId="1321248C" w14:textId="4D364CF5" w:rsidR="003E44DA" w:rsidRPr="00CB5BF3" w:rsidRDefault="00C778F0" w:rsidP="00A23E97">
      <w:pPr>
        <w:pStyle w:val="a4"/>
        <w:numPr>
          <w:ilvl w:val="0"/>
          <w:numId w:val="11"/>
        </w:numPr>
        <w:spacing w:afterLines="50" w:after="120"/>
        <w:ind w:hangingChars="210"/>
        <w:rPr>
          <w:rFonts w:ascii="Times New Roman" w:eastAsiaTheme="minorEastAsia" w:hAnsi="Times New Roman" w:cs="Times New Roman"/>
          <w:i/>
          <w:sz w:val="20"/>
          <w:szCs w:val="20"/>
          <w:u w:val="single"/>
          <w:lang w:val="en-GB" w:eastAsia="zh-CN"/>
        </w:rPr>
      </w:pPr>
      <w:r>
        <w:rPr>
          <w:rFonts w:ascii="Times New Roman" w:eastAsiaTheme="minorEastAsia" w:hAnsi="Times New Roman" w:cs="Times New Roman"/>
          <w:i/>
          <w:sz w:val="20"/>
          <w:szCs w:val="20"/>
          <w:u w:val="single"/>
          <w:lang w:val="en-GB" w:eastAsia="zh-CN"/>
        </w:rPr>
        <w:t>T</w:t>
      </w:r>
      <w:r>
        <w:rPr>
          <w:rFonts w:ascii="Times New Roman" w:eastAsiaTheme="minorEastAsia" w:hAnsi="Times New Roman" w:cs="Times New Roman" w:hint="eastAsia"/>
          <w:i/>
          <w:sz w:val="20"/>
          <w:szCs w:val="20"/>
          <w:u w:val="single"/>
          <w:lang w:val="en-GB" w:eastAsia="zh-CN"/>
        </w:rPr>
        <w:t>430</w:t>
      </w:r>
      <w:r w:rsidR="00464A7B">
        <w:rPr>
          <w:rFonts w:ascii="Times New Roman" w:eastAsiaTheme="minorEastAsia" w:hAnsi="Times New Roman" w:cs="Times New Roman" w:hint="eastAsia"/>
          <w:i/>
          <w:sz w:val="20"/>
          <w:szCs w:val="20"/>
          <w:u w:val="single"/>
          <w:lang w:val="en-GB" w:eastAsia="zh-CN"/>
        </w:rPr>
        <w:t xml:space="preserve"> </w:t>
      </w:r>
      <w:r w:rsidR="00464A7B" w:rsidRPr="00CB5BF3">
        <w:rPr>
          <w:rFonts w:ascii="Times New Roman" w:eastAsiaTheme="minorEastAsia" w:hAnsi="Times New Roman" w:cs="Times New Roman" w:hint="eastAsia"/>
          <w:i/>
          <w:sz w:val="20"/>
          <w:szCs w:val="20"/>
          <w:u w:val="single"/>
          <w:lang w:val="en-GB" w:eastAsia="zh-CN"/>
        </w:rPr>
        <w:t>handling</w:t>
      </w:r>
      <w:r w:rsidR="00FF47C3">
        <w:rPr>
          <w:rFonts w:ascii="Times New Roman" w:eastAsiaTheme="minorEastAsia" w:hAnsi="Times New Roman" w:cs="Times New Roman" w:hint="eastAsia"/>
          <w:i/>
          <w:sz w:val="20"/>
          <w:szCs w:val="20"/>
          <w:u w:val="single"/>
          <w:lang w:val="en-GB" w:eastAsia="zh-CN"/>
        </w:rPr>
        <w:t xml:space="preserve"> </w:t>
      </w:r>
    </w:p>
    <w:p w14:paraId="279C5D20" w14:textId="3C82EC5A" w:rsidR="007211AE" w:rsidRPr="003F5A08" w:rsidRDefault="005B6045" w:rsidP="007211AE">
      <w:pPr>
        <w:spacing w:after="120"/>
        <w:jc w:val="both"/>
        <w:rPr>
          <w:rFonts w:eastAsiaTheme="minorEastAsia"/>
          <w:lang w:eastAsia="zh-CN"/>
        </w:rPr>
      </w:pPr>
      <w:r>
        <w:rPr>
          <w:rFonts w:eastAsia="宋体"/>
          <w:lang w:eastAsia="zh-CN"/>
        </w:rPr>
        <w:t>A</w:t>
      </w:r>
      <w:r>
        <w:rPr>
          <w:rFonts w:eastAsia="宋体" w:hint="eastAsia"/>
          <w:lang w:eastAsia="zh-CN"/>
        </w:rPr>
        <w:t xml:space="preserve">s agreed last meeting, upon t-Service, UE shall consider the T430 </w:t>
      </w:r>
      <w:r>
        <w:rPr>
          <w:rFonts w:eastAsia="宋体"/>
          <w:lang w:eastAsia="zh-CN"/>
        </w:rPr>
        <w:t>expiry</w:t>
      </w:r>
      <w:r>
        <w:rPr>
          <w:rFonts w:eastAsia="宋体" w:hint="eastAsia"/>
          <w:lang w:eastAsia="zh-CN"/>
        </w:rPr>
        <w:t xml:space="preserve"> and </w:t>
      </w:r>
      <w:r w:rsidRPr="00F31505">
        <w:t>stop any UL operation</w:t>
      </w:r>
      <w:r>
        <w:rPr>
          <w:rFonts w:eastAsiaTheme="minorEastAsia" w:hint="eastAsia"/>
          <w:lang w:eastAsia="zh-CN"/>
        </w:rPr>
        <w:t xml:space="preserve">. </w:t>
      </w:r>
      <w:r w:rsidR="00191400">
        <w:rPr>
          <w:rFonts w:eastAsiaTheme="minorEastAsia" w:hint="eastAsia"/>
          <w:lang w:eastAsia="zh-CN"/>
        </w:rPr>
        <w:t xml:space="preserve">In </w:t>
      </w:r>
      <w:r>
        <w:rPr>
          <w:rFonts w:eastAsiaTheme="minorEastAsia" w:hint="eastAsia"/>
          <w:lang w:eastAsia="zh-CN"/>
        </w:rPr>
        <w:t xml:space="preserve">current spec, connected UE will </w:t>
      </w:r>
      <w:r w:rsidRPr="00C0503E">
        <w:t>inform lower layers that UL synchronisation is lost</w:t>
      </w:r>
      <w:r>
        <w:rPr>
          <w:rFonts w:eastAsiaTheme="minorEastAsia" w:hint="eastAsia"/>
          <w:lang w:eastAsia="zh-CN"/>
        </w:rPr>
        <w:t xml:space="preserve"> upon T430 expiry and inform </w:t>
      </w:r>
      <w:r w:rsidRPr="00C0503E">
        <w:t>lower layers when UL synchronisation is obtained</w:t>
      </w:r>
      <w:r>
        <w:rPr>
          <w:rFonts w:eastAsiaTheme="minorEastAsia" w:hint="eastAsia"/>
          <w:lang w:eastAsia="zh-CN"/>
        </w:rPr>
        <w:t xml:space="preserve"> </w:t>
      </w:r>
      <w:r w:rsidRPr="00C0503E">
        <w:t xml:space="preserve">upon successful acquisition of </w:t>
      </w:r>
      <w:r w:rsidRPr="00C0503E">
        <w:rPr>
          <w:i/>
          <w:iCs/>
          <w:lang w:eastAsia="zh-TW"/>
        </w:rPr>
        <w:t>SIB19</w:t>
      </w:r>
      <w:r>
        <w:rPr>
          <w:rFonts w:eastAsiaTheme="minorEastAsia" w:hint="eastAsia"/>
          <w:iCs/>
          <w:lang w:eastAsia="zh-CN"/>
        </w:rPr>
        <w:t xml:space="preserve">. </w:t>
      </w:r>
      <w:r w:rsidR="00191400">
        <w:rPr>
          <w:rFonts w:eastAsiaTheme="minorEastAsia" w:hint="eastAsia"/>
          <w:iCs/>
          <w:lang w:eastAsia="zh-CN"/>
        </w:rPr>
        <w:t>W</w:t>
      </w:r>
      <w:r>
        <w:rPr>
          <w:rFonts w:eastAsiaTheme="minorEastAsia" w:hint="eastAsia"/>
          <w:iCs/>
          <w:lang w:eastAsia="zh-CN"/>
        </w:rPr>
        <w:t xml:space="preserve">hen </w:t>
      </w:r>
      <w:r w:rsidRPr="00C0503E">
        <w:t>UL synchronisation is lost</w:t>
      </w:r>
      <w:r>
        <w:rPr>
          <w:rFonts w:eastAsiaTheme="minorEastAsia" w:hint="eastAsia"/>
          <w:lang w:eastAsia="zh-CN"/>
        </w:rPr>
        <w:t>, UE stop</w:t>
      </w:r>
      <w:r w:rsidR="00191400">
        <w:rPr>
          <w:rFonts w:eastAsiaTheme="minorEastAsia" w:hint="eastAsia"/>
          <w:lang w:eastAsia="zh-CN"/>
        </w:rPr>
        <w:t>s</w:t>
      </w:r>
      <w:r>
        <w:rPr>
          <w:rFonts w:eastAsiaTheme="minorEastAsia" w:hint="eastAsia"/>
          <w:lang w:eastAsia="zh-CN"/>
        </w:rPr>
        <w:t xml:space="preserve"> any uplink transmission including RACH as current</w:t>
      </w:r>
      <w:r w:rsidR="00191400">
        <w:rPr>
          <w:rFonts w:eastAsiaTheme="minorEastAsia" w:hint="eastAsia"/>
          <w:lang w:eastAsia="zh-CN"/>
        </w:rPr>
        <w:t>ly specified in</w:t>
      </w:r>
      <w:r>
        <w:rPr>
          <w:rFonts w:eastAsiaTheme="minorEastAsia" w:hint="eastAsia"/>
          <w:lang w:eastAsia="zh-CN"/>
        </w:rPr>
        <w:t xml:space="preserve"> </w:t>
      </w:r>
      <w:r w:rsidR="00191400">
        <w:rPr>
          <w:rFonts w:eastAsiaTheme="minorEastAsia" w:hint="eastAsia"/>
          <w:lang w:eastAsia="zh-CN"/>
        </w:rPr>
        <w:t xml:space="preserve">TS </w:t>
      </w:r>
      <w:r>
        <w:rPr>
          <w:rFonts w:eastAsiaTheme="minorEastAsia" w:hint="eastAsia"/>
          <w:lang w:eastAsia="zh-CN"/>
        </w:rPr>
        <w:t>38.321.</w:t>
      </w:r>
      <w:r w:rsidR="007211AE" w:rsidRPr="007211AE">
        <w:rPr>
          <w:rFonts w:eastAsiaTheme="minorEastAsia"/>
          <w:lang w:eastAsia="zh-CN"/>
        </w:rPr>
        <w:t xml:space="preserve"> </w:t>
      </w:r>
      <w:r w:rsidR="007211AE">
        <w:rPr>
          <w:rFonts w:eastAsiaTheme="minorEastAsia"/>
          <w:lang w:eastAsia="zh-CN"/>
        </w:rPr>
        <w:t>A</w:t>
      </w:r>
      <w:r w:rsidR="007211AE">
        <w:rPr>
          <w:rFonts w:eastAsiaTheme="minorEastAsia" w:hint="eastAsia"/>
          <w:lang w:eastAsia="zh-CN"/>
        </w:rPr>
        <w:t xml:space="preserve">nd UE will </w:t>
      </w:r>
      <w:r w:rsidR="007211AE">
        <w:rPr>
          <w:rFonts w:eastAsiaTheme="minorEastAsia"/>
          <w:lang w:eastAsia="zh-CN"/>
        </w:rPr>
        <w:t>resume</w:t>
      </w:r>
      <w:r w:rsidR="007211AE">
        <w:rPr>
          <w:rFonts w:eastAsiaTheme="minorEastAsia" w:hint="eastAsia"/>
          <w:lang w:eastAsia="zh-CN"/>
        </w:rPr>
        <w:t xml:space="preserve"> UL </w:t>
      </w:r>
      <w:r w:rsidR="007211AE">
        <w:rPr>
          <w:rFonts w:eastAsiaTheme="minorEastAsia"/>
          <w:lang w:eastAsia="zh-CN"/>
        </w:rPr>
        <w:t>transmission</w:t>
      </w:r>
      <w:r w:rsidR="007211AE">
        <w:rPr>
          <w:rFonts w:eastAsiaTheme="minorEastAsia" w:hint="eastAsia"/>
          <w:lang w:eastAsia="zh-CN"/>
        </w:rPr>
        <w:t xml:space="preserve"> after UL </w:t>
      </w:r>
      <w:r w:rsidR="007211AE" w:rsidRPr="00E87D15">
        <w:rPr>
          <w:lang w:eastAsia="ko-KR"/>
        </w:rPr>
        <w:t>synchronization</w:t>
      </w:r>
      <w:r w:rsidR="007211AE">
        <w:rPr>
          <w:rFonts w:eastAsiaTheme="minorEastAsia" w:hint="eastAsia"/>
          <w:lang w:eastAsia="zh-CN"/>
        </w:rPr>
        <w:t xml:space="preserve"> obtained.</w:t>
      </w:r>
    </w:p>
    <w:tbl>
      <w:tblPr>
        <w:tblStyle w:val="a5"/>
        <w:tblW w:w="0" w:type="auto"/>
        <w:tblLook w:val="04A0" w:firstRow="1" w:lastRow="0" w:firstColumn="1" w:lastColumn="0" w:noHBand="0" w:noVBand="1"/>
      </w:tblPr>
      <w:tblGrid>
        <w:gridCol w:w="9242"/>
      </w:tblGrid>
      <w:tr w:rsidR="005B6045" w14:paraId="693D4F89" w14:textId="77777777" w:rsidTr="005B6045">
        <w:tc>
          <w:tcPr>
            <w:tcW w:w="9242" w:type="dxa"/>
          </w:tcPr>
          <w:p w14:paraId="213E7268" w14:textId="77777777" w:rsidR="005B6045" w:rsidRPr="00E87D15" w:rsidRDefault="005B6045" w:rsidP="005B6045">
            <w:r w:rsidRPr="00E87D15">
              <w:t>The MAC entity shall for each Serving Cell:</w:t>
            </w:r>
          </w:p>
          <w:p w14:paraId="73B7C743" w14:textId="77777777" w:rsidR="005B6045" w:rsidRPr="00E87D15" w:rsidRDefault="005B6045" w:rsidP="005B6045">
            <w:pPr>
              <w:pStyle w:val="B1"/>
            </w:pPr>
            <w:r w:rsidRPr="00E87D15">
              <w:rPr>
                <w:lang w:eastAsia="ko-KR"/>
              </w:rPr>
              <w:t>1&gt;</w:t>
            </w:r>
            <w:r w:rsidRPr="00E87D15">
              <w:rPr>
                <w:lang w:eastAsia="ko-KR"/>
              </w:rPr>
              <w:tab/>
              <w:t>if an indication of uplink synchronization has been received from upper layers (see clause 5.2.2.6 of TS 38.331 [5]):</w:t>
            </w:r>
          </w:p>
          <w:p w14:paraId="6C643A1E" w14:textId="77777777" w:rsidR="005B6045" w:rsidRPr="00E87D15" w:rsidRDefault="005B6045" w:rsidP="005B6045">
            <w:pPr>
              <w:pStyle w:val="B2"/>
              <w:rPr>
                <w:lang w:eastAsia="ko-KR"/>
              </w:rPr>
            </w:pPr>
            <w:r w:rsidRPr="00E87D15">
              <w:rPr>
                <w:lang w:eastAsia="ko-KR"/>
              </w:rPr>
              <w:lastRenderedPageBreak/>
              <w:t>2&gt;</w:t>
            </w:r>
            <w:r w:rsidRPr="00E87D15">
              <w:rPr>
                <w:lang w:eastAsia="ko-KR"/>
              </w:rPr>
              <w:tab/>
              <w:t xml:space="preserve">allow </w:t>
            </w:r>
            <w:r w:rsidRPr="00E87D15">
              <w:t>uplink transmission on the Serving Cell.</w:t>
            </w:r>
          </w:p>
          <w:p w14:paraId="5C167693" w14:textId="77777777" w:rsidR="005B6045" w:rsidRPr="00E87D15" w:rsidRDefault="005B6045" w:rsidP="005B6045">
            <w:pPr>
              <w:pStyle w:val="B1"/>
            </w:pPr>
            <w:r w:rsidRPr="00E87D15">
              <w:rPr>
                <w:lang w:eastAsia="ko-KR"/>
              </w:rPr>
              <w:t>1&gt;</w:t>
            </w:r>
            <w:r w:rsidRPr="00E87D15">
              <w:rPr>
                <w:lang w:eastAsia="ko-KR"/>
              </w:rPr>
              <w:tab/>
            </w:r>
            <w:r w:rsidRPr="00191400">
              <w:rPr>
                <w:highlight w:val="yellow"/>
                <w:lang w:eastAsia="ko-KR"/>
              </w:rPr>
              <w:t>if an indication of uplink synchronization loss is received from upper layers</w:t>
            </w:r>
            <w:r w:rsidRPr="00E87D15">
              <w:rPr>
                <w:lang w:eastAsia="ko-KR"/>
              </w:rPr>
              <w:t xml:space="preserve"> (see clause 5.2.2.6 of TS 38.331 [5]):</w:t>
            </w:r>
          </w:p>
          <w:p w14:paraId="64CFD1F9" w14:textId="77777777" w:rsidR="005B6045" w:rsidRPr="00E87D15" w:rsidRDefault="005B6045" w:rsidP="005B6045">
            <w:pPr>
              <w:pStyle w:val="B2"/>
              <w:rPr>
                <w:lang w:eastAsia="ko-KR"/>
              </w:rPr>
            </w:pPr>
            <w:r w:rsidRPr="00E87D15">
              <w:rPr>
                <w:lang w:eastAsia="ko-KR"/>
              </w:rPr>
              <w:t>2&gt;</w:t>
            </w:r>
            <w:r w:rsidRPr="00E87D15">
              <w:rPr>
                <w:lang w:eastAsia="ko-KR"/>
              </w:rPr>
              <w:tab/>
              <w:t>flush all HARQ buffers;</w:t>
            </w:r>
          </w:p>
          <w:p w14:paraId="13B71EDE" w14:textId="77777777" w:rsidR="005B6045" w:rsidRPr="00E87D15" w:rsidRDefault="005B6045" w:rsidP="005B6045">
            <w:pPr>
              <w:pStyle w:val="B2"/>
              <w:rPr>
                <w:lang w:eastAsia="ko-KR"/>
              </w:rPr>
            </w:pPr>
            <w:r w:rsidRPr="00191400">
              <w:rPr>
                <w:highlight w:val="yellow"/>
                <w:lang w:eastAsia="ko-KR"/>
              </w:rPr>
              <w:t>2&gt;</w:t>
            </w:r>
            <w:r w:rsidRPr="00191400">
              <w:rPr>
                <w:highlight w:val="yellow"/>
                <w:lang w:eastAsia="ko-KR"/>
              </w:rPr>
              <w:tab/>
              <w:t>not perform any uplink transmission on the Serving Cell.</w:t>
            </w:r>
          </w:p>
          <w:p w14:paraId="31F6EF0B" w14:textId="5C44BA80" w:rsidR="005B6045" w:rsidRPr="00191400" w:rsidRDefault="005B6045" w:rsidP="00191400">
            <w:pPr>
              <w:pStyle w:val="NO"/>
              <w:rPr>
                <w:rFonts w:eastAsia="Malgun Gothic"/>
                <w:noProof/>
                <w:lang w:eastAsia="zh-CN"/>
              </w:rPr>
            </w:pPr>
            <w:r w:rsidRPr="00E87D15">
              <w:rPr>
                <w:rFonts w:eastAsia="Malgun Gothic"/>
                <w:noProof/>
              </w:rPr>
              <w:t>NOTE:</w:t>
            </w:r>
            <w:r w:rsidRPr="00E87D15">
              <w:rPr>
                <w:rFonts w:eastAsia="Malgun Gothic"/>
                <w:noProof/>
              </w:rPr>
              <w:tab/>
            </w:r>
            <w:r w:rsidRPr="00191400">
              <w:rPr>
                <w:highlight w:val="yellow"/>
                <w:lang w:eastAsia="ko-KR"/>
              </w:rPr>
              <w:t>The MAC entity suspends all UL operations (e.g. stop RACH, SR, and UL HARQ operation</w:t>
            </w:r>
            <w:r w:rsidRPr="00E87D15">
              <w:rPr>
                <w:lang w:eastAsia="ko-KR"/>
              </w:rPr>
              <w:t>) after receiving the indication of an uplink synchronization loss and resumes the operation when receiving an indication of uplink synchronization.</w:t>
            </w:r>
          </w:p>
        </w:tc>
      </w:tr>
    </w:tbl>
    <w:p w14:paraId="3633F85D" w14:textId="320CF132" w:rsidR="005B6045" w:rsidRDefault="00191400" w:rsidP="00850EB6">
      <w:pPr>
        <w:spacing w:before="120" w:after="120"/>
        <w:jc w:val="both"/>
        <w:rPr>
          <w:rFonts w:eastAsiaTheme="minorEastAsia"/>
          <w:lang w:eastAsia="zh-CN"/>
        </w:rPr>
      </w:pPr>
      <w:r>
        <w:rPr>
          <w:rFonts w:eastAsiaTheme="minorEastAsia" w:hint="eastAsia"/>
          <w:lang w:eastAsia="zh-CN"/>
        </w:rPr>
        <w:lastRenderedPageBreak/>
        <w:t>Since</w:t>
      </w:r>
      <w:r w:rsidR="005B6045">
        <w:rPr>
          <w:rFonts w:eastAsiaTheme="minorEastAsia" w:hint="eastAsia"/>
          <w:lang w:eastAsia="zh-CN"/>
        </w:rPr>
        <w:t xml:space="preserve"> UE may perform RACH procedure to acquire valid TA after </w:t>
      </w:r>
      <w:r w:rsidR="005B6045" w:rsidRPr="00C67EBA">
        <w:rPr>
          <w:rFonts w:eastAsiaTheme="minorEastAsia"/>
          <w:i/>
          <w:lang w:eastAsia="zh-CN"/>
        </w:rPr>
        <w:t>t-Service</w:t>
      </w:r>
      <w:r w:rsidR="005B6045">
        <w:rPr>
          <w:rFonts w:eastAsiaTheme="minorEastAsia" w:hint="eastAsia"/>
          <w:lang w:eastAsia="zh-CN"/>
        </w:rPr>
        <w:t>. If the MAC still consider</w:t>
      </w:r>
      <w:r w:rsidR="003F5A08">
        <w:rPr>
          <w:rFonts w:eastAsiaTheme="minorEastAsia" w:hint="eastAsia"/>
          <w:lang w:eastAsia="zh-CN"/>
        </w:rPr>
        <w:t>s</w:t>
      </w:r>
      <w:r w:rsidR="005B6045">
        <w:rPr>
          <w:rFonts w:eastAsiaTheme="minorEastAsia" w:hint="eastAsia"/>
          <w:lang w:eastAsia="zh-CN"/>
        </w:rPr>
        <w:t xml:space="preserve"> the uplink</w:t>
      </w:r>
      <w:r w:rsidR="005B6045" w:rsidRPr="005B6045">
        <w:rPr>
          <w:rFonts w:eastAsiaTheme="minorEastAsia"/>
          <w:lang w:eastAsia="zh-CN"/>
        </w:rPr>
        <w:t xml:space="preserve"> synchronization los</w:t>
      </w:r>
      <w:r w:rsidR="007211AE">
        <w:rPr>
          <w:rFonts w:eastAsiaTheme="minorEastAsia" w:hint="eastAsia"/>
          <w:lang w:eastAsia="zh-CN"/>
        </w:rPr>
        <w:t>t with T430 expiry</w:t>
      </w:r>
      <w:r w:rsidR="005B6045">
        <w:rPr>
          <w:rFonts w:eastAsiaTheme="minorEastAsia" w:hint="eastAsia"/>
          <w:lang w:eastAsia="zh-CN"/>
        </w:rPr>
        <w:t xml:space="preserve">, UE </w:t>
      </w:r>
      <w:r w:rsidR="007211AE">
        <w:rPr>
          <w:rFonts w:eastAsiaTheme="minorEastAsia" w:hint="eastAsia"/>
          <w:lang w:eastAsia="zh-CN"/>
        </w:rPr>
        <w:t>cannot</w:t>
      </w:r>
      <w:r w:rsidR="005B6045">
        <w:rPr>
          <w:rFonts w:eastAsiaTheme="minorEastAsia" w:hint="eastAsia"/>
          <w:lang w:eastAsia="zh-CN"/>
        </w:rPr>
        <w:t xml:space="preserve"> perform RACH procedure. </w:t>
      </w:r>
      <w:r w:rsidR="003F5A08">
        <w:rPr>
          <w:rFonts w:eastAsiaTheme="minorEastAsia"/>
          <w:lang w:eastAsia="zh-CN"/>
        </w:rPr>
        <w:t>F</w:t>
      </w:r>
      <w:r w:rsidR="003F5A08">
        <w:rPr>
          <w:rFonts w:eastAsiaTheme="minorEastAsia" w:hint="eastAsia"/>
          <w:lang w:eastAsia="zh-CN"/>
        </w:rPr>
        <w:t xml:space="preserve">rom the MAC </w:t>
      </w:r>
      <w:r w:rsidR="006A06FD">
        <w:rPr>
          <w:rFonts w:eastAsiaTheme="minorEastAsia"/>
          <w:lang w:eastAsia="zh-CN"/>
        </w:rPr>
        <w:t>perspective</w:t>
      </w:r>
      <w:r w:rsidR="003F5A08">
        <w:rPr>
          <w:rFonts w:eastAsiaTheme="minorEastAsia" w:hint="eastAsia"/>
          <w:lang w:eastAsia="zh-CN"/>
        </w:rPr>
        <w:t xml:space="preserve">, </w:t>
      </w:r>
      <w:r w:rsidR="005B6045">
        <w:rPr>
          <w:rFonts w:eastAsiaTheme="minorEastAsia" w:hint="eastAsia"/>
          <w:lang w:eastAsia="zh-CN"/>
        </w:rPr>
        <w:t xml:space="preserve">the </w:t>
      </w:r>
      <w:r w:rsidR="005B6045" w:rsidRPr="00E87D15">
        <w:rPr>
          <w:lang w:eastAsia="ko-KR"/>
        </w:rPr>
        <w:t>indication of uplink synchronization</w:t>
      </w:r>
      <w:r w:rsidR="005B6045">
        <w:rPr>
          <w:rFonts w:eastAsiaTheme="minorEastAsia" w:hint="eastAsia"/>
          <w:lang w:eastAsia="zh-CN"/>
        </w:rPr>
        <w:t xml:space="preserve"> should be </w:t>
      </w:r>
      <w:r w:rsidR="003F5A08">
        <w:rPr>
          <w:rFonts w:eastAsiaTheme="minorEastAsia"/>
          <w:lang w:eastAsia="zh-CN"/>
        </w:rPr>
        <w:t>received</w:t>
      </w:r>
      <w:r w:rsidR="005B6045">
        <w:rPr>
          <w:rFonts w:eastAsiaTheme="minorEastAsia" w:hint="eastAsia"/>
          <w:lang w:eastAsia="zh-CN"/>
        </w:rPr>
        <w:t xml:space="preserve"> before UE perform RACH procedure. </w:t>
      </w:r>
    </w:p>
    <w:p w14:paraId="383839EC" w14:textId="70C9881C" w:rsidR="0039748C" w:rsidRDefault="003F5A08" w:rsidP="009079D9">
      <w:pPr>
        <w:spacing w:after="120"/>
        <w:jc w:val="both"/>
        <w:rPr>
          <w:rFonts w:eastAsiaTheme="minorEastAsia"/>
          <w:lang w:eastAsia="zh-CN"/>
        </w:rPr>
      </w:pPr>
      <w:r>
        <w:rPr>
          <w:rFonts w:eastAsiaTheme="minorEastAsia"/>
          <w:lang w:eastAsia="zh-CN"/>
        </w:rPr>
        <w:t>I</w:t>
      </w:r>
      <w:r>
        <w:rPr>
          <w:rFonts w:eastAsiaTheme="minorEastAsia" w:hint="eastAsia"/>
          <w:lang w:eastAsia="zh-CN"/>
        </w:rPr>
        <w:t>n legacy, RRC consider</w:t>
      </w:r>
      <w:r w:rsidR="007211AE">
        <w:rPr>
          <w:rFonts w:eastAsiaTheme="minorEastAsia" w:hint="eastAsia"/>
          <w:lang w:eastAsia="zh-CN"/>
        </w:rPr>
        <w:t>s</w:t>
      </w:r>
      <w:r>
        <w:rPr>
          <w:rFonts w:eastAsiaTheme="minorEastAsia" w:hint="eastAsia"/>
          <w:lang w:eastAsia="zh-CN"/>
        </w:rPr>
        <w:t xml:space="preserve"> the </w:t>
      </w:r>
      <w:r w:rsidRPr="00C0503E">
        <w:t xml:space="preserve">UL synchronisation is </w:t>
      </w:r>
      <w:r w:rsidR="00155C6D">
        <w:rPr>
          <w:rFonts w:eastAsiaTheme="minorEastAsia" w:hint="eastAsia"/>
          <w:lang w:eastAsia="zh-CN"/>
        </w:rPr>
        <w:t>(</w:t>
      </w:r>
      <w:r w:rsidR="00D90AAA">
        <w:rPr>
          <w:rFonts w:eastAsiaTheme="minorEastAsia" w:hint="eastAsia"/>
          <w:lang w:eastAsia="zh-CN"/>
        </w:rPr>
        <w:t>re-</w:t>
      </w:r>
      <w:r w:rsidR="00155C6D">
        <w:rPr>
          <w:rFonts w:eastAsiaTheme="minorEastAsia" w:hint="eastAsia"/>
          <w:lang w:eastAsia="zh-CN"/>
        </w:rPr>
        <w:t>)</w:t>
      </w:r>
      <w:r w:rsidRPr="00C0503E">
        <w:t>obtained</w:t>
      </w:r>
      <w:r>
        <w:rPr>
          <w:rFonts w:eastAsiaTheme="minorEastAsia" w:hint="eastAsia"/>
          <w:lang w:eastAsia="zh-CN"/>
        </w:rPr>
        <w:t xml:space="preserve"> </w:t>
      </w:r>
      <w:r w:rsidRPr="00C0503E">
        <w:t xml:space="preserve">upon successful acquisition of </w:t>
      </w:r>
      <w:r w:rsidRPr="00C0503E">
        <w:rPr>
          <w:i/>
          <w:iCs/>
          <w:lang w:eastAsia="zh-TW"/>
        </w:rPr>
        <w:t>SIB19</w:t>
      </w:r>
      <w:r>
        <w:rPr>
          <w:rFonts w:eastAsiaTheme="minorEastAsia" w:hint="eastAsia"/>
          <w:iCs/>
          <w:lang w:eastAsia="zh-CN"/>
        </w:rPr>
        <w:t>.</w:t>
      </w:r>
      <w:r>
        <w:rPr>
          <w:rFonts w:eastAsiaTheme="minorEastAsia" w:hint="eastAsia"/>
          <w:lang w:eastAsia="zh-CN"/>
        </w:rPr>
        <w:t xml:space="preserve"> </w:t>
      </w:r>
      <w:r>
        <w:rPr>
          <w:rFonts w:eastAsiaTheme="minorEastAsia"/>
          <w:lang w:eastAsia="zh-CN"/>
        </w:rPr>
        <w:t xml:space="preserve">That is, after reception </w:t>
      </w:r>
      <w:r w:rsidR="007211AE">
        <w:rPr>
          <w:rFonts w:eastAsiaTheme="minorEastAsia" w:hint="eastAsia"/>
          <w:lang w:eastAsia="zh-CN"/>
        </w:rPr>
        <w:t xml:space="preserve">of </w:t>
      </w:r>
      <w:r>
        <w:rPr>
          <w:rFonts w:eastAsiaTheme="minorEastAsia"/>
          <w:lang w:eastAsia="zh-CN"/>
        </w:rPr>
        <w:t xml:space="preserve">the </w:t>
      </w:r>
      <w:r w:rsidR="0001668E">
        <w:rPr>
          <w:rFonts w:eastAsiaTheme="minorEastAsia" w:hint="eastAsia"/>
          <w:lang w:eastAsia="zh-CN"/>
        </w:rPr>
        <w:t xml:space="preserve">valid </w:t>
      </w:r>
      <w:r>
        <w:rPr>
          <w:rFonts w:eastAsiaTheme="minorEastAsia"/>
          <w:lang w:eastAsia="zh-CN"/>
        </w:rPr>
        <w:t xml:space="preserve">SIB19, the UE has got the </w:t>
      </w:r>
      <w:r w:rsidR="00D90AAA">
        <w:rPr>
          <w:rFonts w:eastAsiaTheme="minorEastAsia" w:hint="eastAsia"/>
          <w:lang w:eastAsia="zh-CN"/>
        </w:rPr>
        <w:t xml:space="preserve">valid </w:t>
      </w:r>
      <w:r>
        <w:rPr>
          <w:rFonts w:eastAsiaTheme="minorEastAsia" w:hint="eastAsia"/>
          <w:lang w:eastAsia="zh-CN"/>
        </w:rPr>
        <w:t xml:space="preserve">TA </w:t>
      </w:r>
      <w:r w:rsidRPr="003F5A08">
        <w:rPr>
          <w:rFonts w:eastAsiaTheme="minorEastAsia"/>
          <w:lang w:eastAsia="zh-CN"/>
        </w:rPr>
        <w:t>compensation</w:t>
      </w:r>
      <w:r>
        <w:rPr>
          <w:rFonts w:eastAsiaTheme="minorEastAsia" w:hint="eastAsia"/>
          <w:lang w:eastAsia="zh-CN"/>
        </w:rPr>
        <w:t xml:space="preserve"> </w:t>
      </w:r>
      <w:r w:rsidR="007211AE">
        <w:rPr>
          <w:rFonts w:eastAsiaTheme="minorEastAsia"/>
          <w:lang w:eastAsia="zh-CN"/>
        </w:rPr>
        <w:t>related</w:t>
      </w:r>
      <w:r w:rsidR="007211AE">
        <w:rPr>
          <w:rFonts w:eastAsiaTheme="minorEastAsia" w:hint="eastAsia"/>
          <w:lang w:eastAsia="zh-CN"/>
        </w:rPr>
        <w:t xml:space="preserve"> </w:t>
      </w:r>
      <w:r w:rsidR="00850EB6">
        <w:rPr>
          <w:rFonts w:eastAsiaTheme="minorEastAsia"/>
          <w:lang w:eastAsia="zh-CN"/>
        </w:rPr>
        <w:t>parameters</w:t>
      </w:r>
      <w:r w:rsidR="007211AE">
        <w:rPr>
          <w:rFonts w:eastAsiaTheme="minorEastAsia" w:hint="eastAsia"/>
          <w:lang w:eastAsia="zh-CN"/>
        </w:rPr>
        <w:t xml:space="preserve"> </w:t>
      </w:r>
      <w:r>
        <w:rPr>
          <w:rFonts w:eastAsiaTheme="minorEastAsia" w:hint="eastAsia"/>
          <w:lang w:eastAsia="zh-CN"/>
        </w:rPr>
        <w:t>(</w:t>
      </w:r>
      <w:r w:rsidR="007211AE">
        <w:rPr>
          <w:rFonts w:eastAsiaTheme="minorEastAsia" w:hint="eastAsia"/>
          <w:lang w:eastAsia="zh-CN"/>
        </w:rPr>
        <w:t xml:space="preserve">ephemeris and </w:t>
      </w:r>
      <w:r>
        <w:rPr>
          <w:rFonts w:eastAsiaTheme="minorEastAsia" w:hint="eastAsia"/>
          <w:lang w:eastAsia="zh-CN"/>
        </w:rPr>
        <w:t>common TA</w:t>
      </w:r>
      <w:r w:rsidR="007211AE">
        <w:rPr>
          <w:rFonts w:eastAsiaTheme="minorEastAsia" w:hint="eastAsia"/>
          <w:lang w:eastAsia="zh-CN"/>
        </w:rPr>
        <w:t xml:space="preserve"> </w:t>
      </w:r>
      <w:r w:rsidR="00286F52">
        <w:rPr>
          <w:rFonts w:eastAsiaTheme="minorEastAsia"/>
          <w:lang w:eastAsia="zh-CN"/>
        </w:rPr>
        <w:t>parameters</w:t>
      </w:r>
      <w:r>
        <w:rPr>
          <w:rFonts w:eastAsiaTheme="minorEastAsia" w:hint="eastAsia"/>
          <w:lang w:eastAsia="zh-CN"/>
        </w:rPr>
        <w:t xml:space="preserve">), so </w:t>
      </w:r>
      <w:r w:rsidR="00D90AAA">
        <w:rPr>
          <w:rFonts w:eastAsiaTheme="minorEastAsia" w:hint="eastAsia"/>
          <w:lang w:eastAsia="zh-CN"/>
        </w:rPr>
        <w:t xml:space="preserve">with DL synchronization for the serving cell still kept, </w:t>
      </w:r>
      <w:r>
        <w:rPr>
          <w:rFonts w:eastAsiaTheme="minorEastAsia" w:hint="eastAsia"/>
          <w:lang w:eastAsia="zh-CN"/>
        </w:rPr>
        <w:t xml:space="preserve">the UE is ready for UL </w:t>
      </w:r>
      <w:r>
        <w:rPr>
          <w:rFonts w:eastAsiaTheme="minorEastAsia"/>
          <w:lang w:eastAsia="zh-CN"/>
        </w:rPr>
        <w:t>transmission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same mechanism can also be used for unchanged PCI case</w:t>
      </w:r>
      <w:r w:rsidR="007211AE">
        <w:rPr>
          <w:rFonts w:eastAsiaTheme="minorEastAsia" w:hint="eastAsia"/>
          <w:lang w:eastAsia="zh-CN"/>
        </w:rPr>
        <w:t xml:space="preserve"> considered here</w:t>
      </w:r>
      <w:r>
        <w:rPr>
          <w:rFonts w:eastAsiaTheme="minorEastAsia" w:hint="eastAsia"/>
          <w:lang w:eastAsia="zh-CN"/>
        </w:rPr>
        <w:t xml:space="preserve">. UE could consider the </w:t>
      </w:r>
      <w:r w:rsidRPr="00E87D15">
        <w:rPr>
          <w:lang w:eastAsia="ko-KR"/>
        </w:rPr>
        <w:t>uplink synchronization</w:t>
      </w:r>
      <w:r>
        <w:rPr>
          <w:rFonts w:eastAsiaTheme="minorEastAsia" w:hint="eastAsia"/>
          <w:lang w:eastAsia="zh-CN"/>
        </w:rPr>
        <w:t xml:space="preserve"> </w:t>
      </w:r>
      <w:r w:rsidR="007211AE">
        <w:rPr>
          <w:rFonts w:eastAsiaTheme="minorEastAsia" w:hint="eastAsia"/>
          <w:lang w:eastAsia="zh-CN"/>
        </w:rPr>
        <w:t>re</w:t>
      </w:r>
      <w:r w:rsidR="008508F9">
        <w:rPr>
          <w:rFonts w:eastAsiaTheme="minorEastAsia" w:hint="eastAsia"/>
          <w:lang w:eastAsia="zh-CN"/>
        </w:rPr>
        <w:t>-</w:t>
      </w:r>
      <w:r w:rsidR="007211AE">
        <w:rPr>
          <w:rFonts w:eastAsiaTheme="minorEastAsia" w:hint="eastAsia"/>
          <w:lang w:eastAsia="zh-CN"/>
        </w:rPr>
        <w:t>gained</w:t>
      </w:r>
      <w:r w:rsidR="008508F9">
        <w:rPr>
          <w:rFonts w:eastAsiaTheme="minorEastAsia" w:hint="eastAsia"/>
          <w:lang w:eastAsia="zh-CN"/>
        </w:rPr>
        <w:t>,</w:t>
      </w:r>
      <w:r w:rsidR="007211AE">
        <w:rPr>
          <w:rFonts w:eastAsiaTheme="minorEastAsia" w:hint="eastAsia"/>
          <w:lang w:eastAsia="zh-CN"/>
        </w:rPr>
        <w:t xml:space="preserve"> </w:t>
      </w:r>
      <w:r>
        <w:rPr>
          <w:rFonts w:eastAsiaTheme="minorEastAsia" w:hint="eastAsia"/>
          <w:lang w:eastAsia="zh-CN"/>
        </w:rPr>
        <w:t xml:space="preserve">when the UE gets the DL timing and </w:t>
      </w:r>
      <w:r w:rsidR="008508F9">
        <w:rPr>
          <w:rFonts w:eastAsiaTheme="minorEastAsia"/>
          <w:lang w:eastAsia="zh-CN"/>
        </w:rPr>
        <w:t>acquires</w:t>
      </w:r>
      <w:r w:rsidR="008508F9">
        <w:rPr>
          <w:rFonts w:eastAsiaTheme="minorEastAsia" w:hint="eastAsia"/>
          <w:lang w:eastAsia="zh-CN"/>
        </w:rPr>
        <w:t xml:space="preserve"> </w:t>
      </w:r>
      <w:r>
        <w:rPr>
          <w:rFonts w:eastAsiaTheme="minorEastAsia" w:hint="eastAsia"/>
          <w:lang w:eastAsia="zh-CN"/>
        </w:rPr>
        <w:t xml:space="preserve">the TA </w:t>
      </w:r>
      <w:r w:rsidR="008508F9">
        <w:rPr>
          <w:rFonts w:eastAsiaTheme="minorEastAsia" w:hint="eastAsia"/>
          <w:lang w:eastAsia="zh-CN"/>
        </w:rPr>
        <w:t xml:space="preserve">compensation related parameters </w:t>
      </w:r>
      <w:r w:rsidR="007211AE">
        <w:rPr>
          <w:rFonts w:eastAsiaTheme="minorEastAsia" w:hint="eastAsia"/>
          <w:lang w:eastAsia="zh-CN"/>
        </w:rPr>
        <w:t>from the new serving satellite</w:t>
      </w:r>
      <w:r w:rsidR="008508F9">
        <w:rPr>
          <w:rFonts w:eastAsiaTheme="minorEastAsia" w:hint="eastAsia"/>
          <w:lang w:eastAsia="zh-CN"/>
        </w:rPr>
        <w:t xml:space="preserve"> (which was the </w:t>
      </w:r>
      <w:r w:rsidR="008508F9">
        <w:rPr>
          <w:rFonts w:eastAsiaTheme="minorEastAsia"/>
          <w:lang w:eastAsia="zh-CN"/>
        </w:rPr>
        <w:t>target</w:t>
      </w:r>
      <w:r w:rsidR="008508F9">
        <w:rPr>
          <w:rFonts w:eastAsiaTheme="minorEastAsia" w:hint="eastAsia"/>
          <w:lang w:eastAsia="zh-CN"/>
        </w:rPr>
        <w:t xml:space="preserve"> satellite)</w:t>
      </w:r>
      <w:r w:rsidR="007211AE">
        <w:rPr>
          <w:rFonts w:eastAsiaTheme="minorEastAsia" w:hint="eastAsia"/>
          <w:lang w:eastAsia="zh-CN"/>
        </w:rPr>
        <w:t xml:space="preserve">, </w:t>
      </w:r>
      <w:r>
        <w:rPr>
          <w:rFonts w:eastAsiaTheme="minorEastAsia" w:hint="eastAsia"/>
          <w:lang w:eastAsia="zh-CN"/>
        </w:rPr>
        <w:t xml:space="preserve">i.e. </w:t>
      </w:r>
      <w:r>
        <w:rPr>
          <w:rFonts w:eastAsiaTheme="minorEastAsia"/>
          <w:lang w:eastAsia="zh-CN"/>
        </w:rPr>
        <w:t>when</w:t>
      </w:r>
      <w:r>
        <w:rPr>
          <w:rFonts w:eastAsiaTheme="minorEastAsia" w:hint="eastAsia"/>
          <w:lang w:eastAsia="zh-CN"/>
        </w:rPr>
        <w:t xml:space="preserve"> UE acquire</w:t>
      </w:r>
      <w:r w:rsidR="00850EB6">
        <w:rPr>
          <w:rFonts w:eastAsiaTheme="minorEastAsia" w:hint="eastAsia"/>
          <w:lang w:eastAsia="zh-CN"/>
        </w:rPr>
        <w:t>s</w:t>
      </w:r>
      <w:r>
        <w:rPr>
          <w:rFonts w:eastAsiaTheme="minorEastAsia" w:hint="eastAsia"/>
          <w:lang w:eastAsia="zh-CN"/>
        </w:rPr>
        <w:t xml:space="preserve"> the SSB and the </w:t>
      </w:r>
      <w:r w:rsidR="008508F9">
        <w:rPr>
          <w:rFonts w:eastAsiaTheme="minorEastAsia" w:hint="eastAsia"/>
          <w:lang w:eastAsia="zh-CN"/>
        </w:rPr>
        <w:t xml:space="preserve">information in </w:t>
      </w:r>
      <w:r w:rsidRPr="00286F52">
        <w:rPr>
          <w:i/>
        </w:rPr>
        <w:t>NTN-Config</w:t>
      </w:r>
      <w:r>
        <w:rPr>
          <w:rFonts w:eastAsiaTheme="minorEastAsia" w:hint="eastAsia"/>
          <w:lang w:eastAsia="zh-CN"/>
        </w:rPr>
        <w:t xml:space="preserve"> of the new </w:t>
      </w:r>
      <w:r w:rsidR="008508F9">
        <w:rPr>
          <w:rFonts w:eastAsiaTheme="minorEastAsia" w:hint="eastAsia"/>
          <w:lang w:eastAsia="zh-CN"/>
        </w:rPr>
        <w:t xml:space="preserve">serving </w:t>
      </w:r>
      <w:r>
        <w:rPr>
          <w:rFonts w:eastAsiaTheme="minorEastAsia"/>
          <w:lang w:eastAsia="zh-CN"/>
        </w:rPr>
        <w:t>satellite</w:t>
      </w:r>
      <w:r>
        <w:rPr>
          <w:rFonts w:eastAsiaTheme="minorEastAsia" w:hint="eastAsia"/>
          <w:lang w:eastAsia="zh-CN"/>
        </w:rPr>
        <w:t>.</w:t>
      </w:r>
      <w:r w:rsidR="00286F52">
        <w:rPr>
          <w:rFonts w:eastAsiaTheme="minorEastAsia" w:hint="eastAsia"/>
          <w:lang w:eastAsia="zh-CN"/>
        </w:rPr>
        <w:t xml:space="preserve"> Specifically, </w:t>
      </w:r>
      <w:r w:rsidR="0039748C">
        <w:rPr>
          <w:rFonts w:eastAsiaTheme="minorEastAsia"/>
          <w:lang w:eastAsia="zh-CN"/>
        </w:rPr>
        <w:t xml:space="preserve">if the UE </w:t>
      </w:r>
      <w:r w:rsidR="0039748C">
        <w:rPr>
          <w:rFonts w:eastAsiaTheme="minorEastAsia" w:hint="eastAsia"/>
          <w:lang w:eastAsia="zh-CN"/>
        </w:rPr>
        <w:t>receive</w:t>
      </w:r>
      <w:r w:rsidR="007211AE">
        <w:rPr>
          <w:rFonts w:eastAsiaTheme="minorEastAsia" w:hint="eastAsia"/>
          <w:lang w:eastAsia="zh-CN"/>
        </w:rPr>
        <w:t>s</w:t>
      </w:r>
      <w:r w:rsidR="0039748C">
        <w:rPr>
          <w:rFonts w:eastAsiaTheme="minorEastAsia" w:hint="eastAsia"/>
          <w:lang w:eastAsia="zh-CN"/>
        </w:rPr>
        <w:t xml:space="preserve"> the </w:t>
      </w:r>
      <w:r w:rsidR="0039748C" w:rsidRPr="00C67EBA">
        <w:rPr>
          <w:i/>
        </w:rPr>
        <w:t>NTN-</w:t>
      </w:r>
      <w:proofErr w:type="spellStart"/>
      <w:r w:rsidR="0039748C" w:rsidRPr="00C67EBA">
        <w:rPr>
          <w:i/>
        </w:rPr>
        <w:t>Config</w:t>
      </w:r>
      <w:proofErr w:type="spellEnd"/>
      <w:r w:rsidR="0039748C">
        <w:rPr>
          <w:rFonts w:eastAsiaTheme="minorEastAsia" w:hint="eastAsia"/>
          <w:lang w:eastAsia="zh-CN"/>
        </w:rPr>
        <w:t xml:space="preserve"> </w:t>
      </w:r>
      <w:r w:rsidR="00886363">
        <w:rPr>
          <w:rFonts w:eastAsiaTheme="minorEastAsia" w:hint="eastAsia"/>
          <w:lang w:eastAsia="zh-CN"/>
        </w:rPr>
        <w:t>for</w:t>
      </w:r>
      <w:r w:rsidR="0039748C">
        <w:rPr>
          <w:rFonts w:eastAsiaTheme="minorEastAsia" w:hint="eastAsia"/>
          <w:lang w:eastAsia="zh-CN"/>
        </w:rPr>
        <w:t xml:space="preserve"> </w:t>
      </w:r>
      <w:r w:rsidR="00886363">
        <w:rPr>
          <w:rFonts w:eastAsiaTheme="minorEastAsia" w:hint="eastAsia"/>
          <w:lang w:eastAsia="zh-CN"/>
        </w:rPr>
        <w:t xml:space="preserve">the serving cell of </w:t>
      </w:r>
      <w:r w:rsidR="0039748C">
        <w:rPr>
          <w:rFonts w:eastAsiaTheme="minorEastAsia" w:hint="eastAsia"/>
          <w:lang w:eastAsia="zh-CN"/>
        </w:rPr>
        <w:t xml:space="preserve">the new </w:t>
      </w:r>
      <w:r w:rsidR="0039748C">
        <w:rPr>
          <w:rFonts w:eastAsiaTheme="minorEastAsia"/>
          <w:lang w:eastAsia="zh-CN"/>
        </w:rPr>
        <w:t>satellite</w:t>
      </w:r>
      <w:r w:rsidR="0039748C">
        <w:rPr>
          <w:rFonts w:eastAsiaTheme="minorEastAsia" w:hint="eastAsia"/>
          <w:lang w:eastAsia="zh-CN"/>
        </w:rPr>
        <w:t xml:space="preserve"> via SIB19, the UE should read the SIB19 after the UE acquire</w:t>
      </w:r>
      <w:r w:rsidR="008508F9">
        <w:rPr>
          <w:rFonts w:eastAsiaTheme="minorEastAsia" w:hint="eastAsia"/>
          <w:lang w:eastAsia="zh-CN"/>
        </w:rPr>
        <w:t>s</w:t>
      </w:r>
      <w:r w:rsidR="0039748C">
        <w:rPr>
          <w:rFonts w:eastAsiaTheme="minorEastAsia" w:hint="eastAsia"/>
          <w:lang w:eastAsia="zh-CN"/>
        </w:rPr>
        <w:t xml:space="preserve"> SSB/SIB1, </w:t>
      </w:r>
      <w:r w:rsidR="00286F52">
        <w:rPr>
          <w:rFonts w:eastAsiaTheme="minorEastAsia" w:hint="eastAsia"/>
          <w:lang w:eastAsia="zh-CN"/>
        </w:rPr>
        <w:t>and this may</w:t>
      </w:r>
      <w:r w:rsidR="0039748C">
        <w:rPr>
          <w:rFonts w:eastAsiaTheme="minorEastAsia" w:hint="eastAsia"/>
          <w:lang w:eastAsia="zh-CN"/>
        </w:rPr>
        <w:t xml:space="preserve"> lead </w:t>
      </w:r>
      <w:r w:rsidR="00286F52">
        <w:rPr>
          <w:rFonts w:eastAsiaTheme="minorEastAsia" w:hint="eastAsia"/>
          <w:lang w:eastAsia="zh-CN"/>
        </w:rPr>
        <w:t xml:space="preserve">to </w:t>
      </w:r>
      <w:r w:rsidR="0039748C">
        <w:rPr>
          <w:rFonts w:eastAsiaTheme="minorEastAsia" w:hint="eastAsia"/>
          <w:lang w:eastAsia="zh-CN"/>
        </w:rPr>
        <w:t xml:space="preserve">longer interruption. </w:t>
      </w:r>
      <w:r w:rsidR="00286F52">
        <w:rPr>
          <w:rFonts w:eastAsiaTheme="minorEastAsia" w:hint="eastAsia"/>
          <w:lang w:eastAsia="zh-CN"/>
        </w:rPr>
        <w:t>So w</w:t>
      </w:r>
      <w:r w:rsidR="0039748C">
        <w:rPr>
          <w:rFonts w:eastAsiaTheme="minorEastAsia" w:hint="eastAsia"/>
          <w:lang w:eastAsia="zh-CN"/>
        </w:rPr>
        <w:t xml:space="preserve">e assume the </w:t>
      </w:r>
      <w:r w:rsidR="0039748C" w:rsidRPr="00C67EBA">
        <w:rPr>
          <w:i/>
        </w:rPr>
        <w:t>NTN-</w:t>
      </w:r>
      <w:proofErr w:type="spellStart"/>
      <w:r w:rsidR="0039748C" w:rsidRPr="00C67EBA">
        <w:rPr>
          <w:i/>
        </w:rPr>
        <w:t>Config</w:t>
      </w:r>
      <w:proofErr w:type="spellEnd"/>
      <w:r w:rsidR="0039748C">
        <w:rPr>
          <w:rFonts w:eastAsiaTheme="minorEastAsia" w:hint="eastAsia"/>
          <w:lang w:eastAsia="zh-CN"/>
        </w:rPr>
        <w:t xml:space="preserve"> </w:t>
      </w:r>
      <w:r w:rsidR="00886363">
        <w:rPr>
          <w:rFonts w:eastAsiaTheme="minorEastAsia" w:hint="eastAsia"/>
          <w:lang w:eastAsia="zh-CN"/>
        </w:rPr>
        <w:t xml:space="preserve">for </w:t>
      </w:r>
      <w:r w:rsidR="0039748C">
        <w:rPr>
          <w:rFonts w:eastAsiaTheme="minorEastAsia" w:hint="eastAsia"/>
          <w:lang w:eastAsia="zh-CN"/>
        </w:rPr>
        <w:t xml:space="preserve">the </w:t>
      </w:r>
      <w:r w:rsidR="008508F9">
        <w:rPr>
          <w:rFonts w:eastAsiaTheme="minorEastAsia" w:hint="eastAsia"/>
          <w:lang w:eastAsia="zh-CN"/>
        </w:rPr>
        <w:t>serving cell</w:t>
      </w:r>
      <w:r w:rsidR="0039748C">
        <w:rPr>
          <w:rFonts w:eastAsiaTheme="minorEastAsia" w:hint="eastAsia"/>
          <w:lang w:eastAsia="zh-CN"/>
        </w:rPr>
        <w:t xml:space="preserve"> </w:t>
      </w:r>
      <w:r w:rsidR="00886363">
        <w:rPr>
          <w:rFonts w:eastAsiaTheme="minorEastAsia" w:hint="eastAsia"/>
          <w:lang w:eastAsia="zh-CN"/>
        </w:rPr>
        <w:t xml:space="preserve">of the new </w:t>
      </w:r>
      <w:r w:rsidR="00560F1A">
        <w:rPr>
          <w:rFonts w:eastAsiaTheme="minorEastAsia" w:hint="eastAsia"/>
          <w:lang w:eastAsia="zh-CN"/>
        </w:rPr>
        <w:t xml:space="preserve">satellite </w:t>
      </w:r>
      <w:r w:rsidR="0039748C">
        <w:rPr>
          <w:rFonts w:eastAsiaTheme="minorEastAsia" w:hint="eastAsia"/>
          <w:lang w:eastAsia="zh-CN"/>
        </w:rPr>
        <w:t xml:space="preserve">will be provided by the source satellite before </w:t>
      </w:r>
      <w:r w:rsidR="0039748C" w:rsidRPr="00C67EBA">
        <w:rPr>
          <w:rFonts w:eastAsiaTheme="minorEastAsia"/>
          <w:i/>
          <w:lang w:eastAsia="zh-CN"/>
        </w:rPr>
        <w:t>t-Service</w:t>
      </w:r>
      <w:r w:rsidR="0039748C">
        <w:rPr>
          <w:rFonts w:eastAsiaTheme="minorEastAsia" w:hint="eastAsia"/>
          <w:lang w:eastAsia="zh-CN"/>
        </w:rPr>
        <w:t xml:space="preserve"> to avoid longer interruption </w:t>
      </w:r>
      <w:r w:rsidR="00286F52">
        <w:rPr>
          <w:rFonts w:eastAsiaTheme="minorEastAsia" w:hint="eastAsia"/>
          <w:lang w:eastAsia="zh-CN"/>
        </w:rPr>
        <w:t>as later</w:t>
      </w:r>
      <w:r w:rsidR="0039748C">
        <w:rPr>
          <w:rFonts w:eastAsiaTheme="minorEastAsia" w:hint="eastAsia"/>
          <w:lang w:eastAsia="zh-CN"/>
        </w:rPr>
        <w:t xml:space="preserve"> discussed in section of 2.1.3. </w:t>
      </w:r>
    </w:p>
    <w:p w14:paraId="0F1A550E" w14:textId="7E77973A" w:rsidR="00286F52" w:rsidRDefault="00286F52" w:rsidP="006F2948">
      <w:pPr>
        <w:spacing w:beforeLines="50" w:before="120" w:after="120"/>
        <w:jc w:val="both"/>
        <w:rPr>
          <w:rFonts w:eastAsia="宋体"/>
          <w:b/>
          <w:bCs/>
          <w:lang w:eastAsia="zh-CN"/>
        </w:rPr>
      </w:pPr>
      <w:r w:rsidRPr="00286F52">
        <w:rPr>
          <w:rFonts w:eastAsiaTheme="minorEastAsia" w:hint="eastAsia"/>
          <w:lang w:eastAsia="zh-CN"/>
        </w:rPr>
        <w:t xml:space="preserve">Based on the above discussion, the following proposal is given w.r.t. intended UE behaviour on how to handle T430 and resume UL operations during re-sync to the </w:t>
      </w:r>
      <w:r w:rsidR="00850EB6">
        <w:rPr>
          <w:rFonts w:eastAsiaTheme="minorEastAsia" w:hint="eastAsia"/>
          <w:lang w:eastAsia="zh-CN"/>
        </w:rPr>
        <w:t>new serving</w:t>
      </w:r>
      <w:r w:rsidRPr="00286F52">
        <w:rPr>
          <w:rFonts w:eastAsiaTheme="minorEastAsia" w:hint="eastAsia"/>
          <w:lang w:eastAsia="zh-CN"/>
        </w:rPr>
        <w:t xml:space="preserve"> </w:t>
      </w:r>
      <w:r w:rsidR="00560F1A">
        <w:rPr>
          <w:rFonts w:eastAsiaTheme="minorEastAsia" w:hint="eastAsia"/>
          <w:lang w:eastAsia="zh-CN"/>
        </w:rPr>
        <w:t>satellite</w:t>
      </w:r>
      <w:r w:rsidRPr="00286F52">
        <w:rPr>
          <w:rFonts w:eastAsiaTheme="minorEastAsia" w:hint="eastAsia"/>
          <w:lang w:eastAsia="zh-CN"/>
        </w:rPr>
        <w:t>.</w:t>
      </w:r>
      <w:r>
        <w:rPr>
          <w:rFonts w:eastAsia="宋体" w:hint="eastAsia"/>
          <w:b/>
          <w:bCs/>
          <w:lang w:eastAsia="zh-CN"/>
        </w:rPr>
        <w:t xml:space="preserve"> </w:t>
      </w:r>
    </w:p>
    <w:p w14:paraId="6020BE27" w14:textId="399E330D" w:rsidR="006A06FD" w:rsidRPr="00C67EBA" w:rsidRDefault="0039748C" w:rsidP="00C67EBA">
      <w:pPr>
        <w:spacing w:before="156" w:after="60"/>
        <w:rPr>
          <w:rFonts w:eastAsia="宋体"/>
          <w:b/>
          <w:bCs/>
          <w:lang w:eastAsia="zh-CN"/>
        </w:rPr>
      </w:pPr>
      <w:r w:rsidRPr="00C67EBA">
        <w:rPr>
          <w:rFonts w:eastAsia="宋体"/>
          <w:b/>
          <w:bCs/>
          <w:lang w:eastAsia="zh-CN"/>
        </w:rPr>
        <w:t xml:space="preserve">Proposal 5: After synchronising to the DL of the </w:t>
      </w:r>
      <w:r w:rsidR="00850EB6">
        <w:rPr>
          <w:rFonts w:eastAsia="宋体" w:hint="eastAsia"/>
          <w:b/>
          <w:bCs/>
          <w:lang w:eastAsia="zh-CN"/>
        </w:rPr>
        <w:t>new serving</w:t>
      </w:r>
      <w:r w:rsidR="00850EB6" w:rsidRPr="00C67EBA">
        <w:rPr>
          <w:rFonts w:eastAsia="宋体"/>
          <w:b/>
          <w:bCs/>
          <w:lang w:eastAsia="zh-CN"/>
        </w:rPr>
        <w:t xml:space="preserve"> </w:t>
      </w:r>
      <w:r w:rsidRPr="00C67EBA">
        <w:rPr>
          <w:rFonts w:eastAsia="宋体"/>
          <w:b/>
          <w:bCs/>
          <w:lang w:eastAsia="zh-CN"/>
        </w:rPr>
        <w:t>sat</w:t>
      </w:r>
      <w:r w:rsidR="007211AE" w:rsidRPr="00C67EBA">
        <w:rPr>
          <w:rFonts w:eastAsia="宋体"/>
          <w:b/>
          <w:bCs/>
          <w:lang w:eastAsia="zh-CN"/>
        </w:rPr>
        <w:t>e</w:t>
      </w:r>
      <w:r w:rsidRPr="00C67EBA">
        <w:rPr>
          <w:rFonts w:eastAsia="宋体"/>
          <w:b/>
          <w:bCs/>
          <w:lang w:eastAsia="zh-CN"/>
        </w:rPr>
        <w:t xml:space="preserve">llite, if the UE has got the </w:t>
      </w:r>
      <w:r w:rsidR="0001668E">
        <w:rPr>
          <w:rFonts w:eastAsia="宋体" w:hint="eastAsia"/>
          <w:b/>
          <w:bCs/>
          <w:lang w:eastAsia="zh-CN"/>
        </w:rPr>
        <w:t>valid</w:t>
      </w:r>
      <w:r w:rsidR="008508F9">
        <w:rPr>
          <w:rFonts w:eastAsia="宋体" w:hint="eastAsia"/>
          <w:b/>
          <w:bCs/>
          <w:lang w:eastAsia="zh-CN"/>
        </w:rPr>
        <w:t xml:space="preserve"> </w:t>
      </w:r>
      <w:r w:rsidRPr="00C67EBA">
        <w:rPr>
          <w:rFonts w:eastAsia="宋体"/>
          <w:b/>
          <w:bCs/>
          <w:i/>
          <w:lang w:eastAsia="zh-CN"/>
        </w:rPr>
        <w:t>NTN-</w:t>
      </w:r>
      <w:proofErr w:type="spellStart"/>
      <w:r w:rsidRPr="00C67EBA">
        <w:rPr>
          <w:rFonts w:eastAsia="宋体"/>
          <w:b/>
          <w:bCs/>
          <w:i/>
          <w:lang w:eastAsia="zh-CN"/>
        </w:rPr>
        <w:t>Config</w:t>
      </w:r>
      <w:proofErr w:type="spellEnd"/>
      <w:r w:rsidRPr="00C67EBA">
        <w:rPr>
          <w:rFonts w:eastAsia="宋体"/>
          <w:b/>
          <w:bCs/>
          <w:lang w:eastAsia="zh-CN"/>
        </w:rPr>
        <w:t xml:space="preserve"> of the new</w:t>
      </w:r>
      <w:r w:rsidR="00850EB6">
        <w:rPr>
          <w:rFonts w:eastAsia="宋体" w:hint="eastAsia"/>
          <w:b/>
          <w:bCs/>
          <w:lang w:eastAsia="zh-CN"/>
        </w:rPr>
        <w:t xml:space="preserve"> serving</w:t>
      </w:r>
      <w:r w:rsidRPr="00C67EBA">
        <w:rPr>
          <w:rFonts w:eastAsia="宋体"/>
          <w:b/>
          <w:bCs/>
          <w:lang w:eastAsia="zh-CN"/>
        </w:rPr>
        <w:t xml:space="preserve"> satellite</w:t>
      </w:r>
      <w:r w:rsidR="00A51BF1" w:rsidRPr="00C67EBA">
        <w:rPr>
          <w:rFonts w:eastAsia="宋体"/>
          <w:b/>
          <w:bCs/>
          <w:lang w:eastAsia="zh-CN"/>
        </w:rPr>
        <w:t xml:space="preserve">, </w:t>
      </w:r>
      <w:r w:rsidR="0001668E" w:rsidRPr="004D5C17">
        <w:rPr>
          <w:rFonts w:eastAsia="宋体" w:hint="eastAsia"/>
          <w:b/>
          <w:bCs/>
          <w:lang w:eastAsia="zh-CN"/>
        </w:rPr>
        <w:t xml:space="preserve">from </w:t>
      </w:r>
      <w:r w:rsidR="0001668E" w:rsidRPr="004D5C17">
        <w:rPr>
          <w:rFonts w:eastAsia="宋体"/>
          <w:b/>
          <w:bCs/>
          <w:lang w:eastAsia="zh-CN"/>
        </w:rPr>
        <w:t xml:space="preserve">the </w:t>
      </w:r>
      <w:r w:rsidR="0001668E" w:rsidRPr="004D5C17">
        <w:rPr>
          <w:rFonts w:eastAsia="宋体" w:hint="eastAsia"/>
          <w:b/>
          <w:bCs/>
          <w:lang w:eastAsia="zh-CN"/>
        </w:rPr>
        <w:t>RRC</w:t>
      </w:r>
      <w:r w:rsidR="0001668E" w:rsidRPr="004D5C17">
        <w:rPr>
          <w:rFonts w:eastAsia="宋体"/>
          <w:b/>
          <w:bCs/>
          <w:lang w:eastAsia="zh-CN"/>
        </w:rPr>
        <w:t>’</w:t>
      </w:r>
      <w:r w:rsidR="0001668E" w:rsidRPr="004D5C17">
        <w:rPr>
          <w:rFonts w:eastAsia="宋体" w:hint="eastAsia"/>
          <w:b/>
          <w:bCs/>
          <w:lang w:eastAsia="zh-CN"/>
        </w:rPr>
        <w:t>s perspective</w:t>
      </w:r>
      <w:r w:rsidR="0001668E" w:rsidRPr="00C67EBA">
        <w:rPr>
          <w:rFonts w:eastAsia="宋体"/>
          <w:b/>
          <w:bCs/>
          <w:lang w:eastAsia="zh-CN"/>
        </w:rPr>
        <w:t xml:space="preserve"> </w:t>
      </w:r>
      <w:r w:rsidR="00A904F4" w:rsidRPr="00C67EBA">
        <w:rPr>
          <w:rFonts w:eastAsia="宋体"/>
          <w:b/>
          <w:bCs/>
          <w:lang w:eastAsia="zh-CN"/>
        </w:rPr>
        <w:t xml:space="preserve">the UE </w:t>
      </w:r>
      <w:r w:rsidRPr="00C67EBA">
        <w:rPr>
          <w:rFonts w:eastAsia="宋体"/>
          <w:b/>
          <w:bCs/>
          <w:lang w:eastAsia="zh-CN"/>
        </w:rPr>
        <w:t>shall</w:t>
      </w:r>
      <w:r w:rsidR="007211AE" w:rsidRPr="00C67EBA">
        <w:rPr>
          <w:rFonts w:eastAsia="宋体"/>
          <w:b/>
          <w:bCs/>
          <w:lang w:eastAsia="zh-CN"/>
        </w:rPr>
        <w:t>:</w:t>
      </w:r>
    </w:p>
    <w:p w14:paraId="60DBAA01" w14:textId="5670B52D" w:rsidR="0039748C" w:rsidRPr="00C67EBA" w:rsidRDefault="0039748C" w:rsidP="00C67EBA">
      <w:pPr>
        <w:pStyle w:val="a4"/>
        <w:numPr>
          <w:ilvl w:val="0"/>
          <w:numId w:val="21"/>
        </w:numPr>
        <w:spacing w:beforeLines="50" w:before="120" w:after="60"/>
        <w:jc w:val="both"/>
        <w:rPr>
          <w:rFonts w:ascii="Times New Roman" w:eastAsia="宋体" w:hAnsi="Times New Roman" w:cs="Times New Roman"/>
          <w:b/>
          <w:bCs/>
          <w:sz w:val="20"/>
          <w:szCs w:val="20"/>
          <w:lang w:eastAsia="zh-CN"/>
        </w:rPr>
      </w:pPr>
      <w:r w:rsidRPr="00C67EBA">
        <w:rPr>
          <w:rFonts w:ascii="Times New Roman" w:eastAsia="宋体" w:hAnsi="Times New Roman" w:cs="Times New Roman"/>
          <w:b/>
          <w:bCs/>
          <w:sz w:val="20"/>
          <w:szCs w:val="20"/>
          <w:lang w:eastAsia="zh-CN"/>
        </w:rPr>
        <w:t xml:space="preserve">start T430 with the timer value set to </w:t>
      </w:r>
      <w:r w:rsidRPr="00C67EBA">
        <w:rPr>
          <w:rFonts w:ascii="Times New Roman" w:eastAsia="宋体" w:hAnsi="Times New Roman" w:cs="Times New Roman"/>
          <w:b/>
          <w:bCs/>
          <w:i/>
          <w:sz w:val="20"/>
          <w:szCs w:val="20"/>
          <w:lang w:eastAsia="zh-CN"/>
        </w:rPr>
        <w:t>ntn-UlSyncValidityDuration</w:t>
      </w:r>
      <w:r w:rsidRPr="00C67EBA">
        <w:rPr>
          <w:rFonts w:ascii="Times New Roman" w:eastAsia="宋体" w:hAnsi="Times New Roman" w:cs="Times New Roman"/>
          <w:b/>
          <w:bCs/>
          <w:sz w:val="20"/>
          <w:szCs w:val="20"/>
          <w:lang w:eastAsia="zh-CN"/>
        </w:rPr>
        <w:t xml:space="preserve"> from the subframe indicated by epochTime for the </w:t>
      </w:r>
      <w:r w:rsidR="00560F1A">
        <w:rPr>
          <w:rFonts w:ascii="Times New Roman" w:eastAsia="宋体" w:hAnsi="Times New Roman" w:cs="Times New Roman" w:hint="eastAsia"/>
          <w:b/>
          <w:bCs/>
          <w:sz w:val="20"/>
          <w:szCs w:val="20"/>
          <w:lang w:eastAsia="zh-CN"/>
        </w:rPr>
        <w:t xml:space="preserve">new </w:t>
      </w:r>
      <w:r w:rsidRPr="00C67EBA">
        <w:rPr>
          <w:rFonts w:ascii="Times New Roman" w:eastAsia="宋体" w:hAnsi="Times New Roman" w:cs="Times New Roman"/>
          <w:b/>
          <w:bCs/>
          <w:sz w:val="20"/>
          <w:szCs w:val="20"/>
          <w:lang w:eastAsia="zh-CN"/>
        </w:rPr>
        <w:t>serving satellite</w:t>
      </w:r>
      <w:r w:rsidR="000523AB" w:rsidRPr="00C67EBA">
        <w:rPr>
          <w:rFonts w:ascii="Times New Roman" w:eastAsia="宋体" w:hAnsi="Times New Roman" w:cs="Times New Roman"/>
          <w:b/>
          <w:bCs/>
          <w:sz w:val="20"/>
          <w:szCs w:val="20"/>
          <w:lang w:eastAsia="zh-CN"/>
        </w:rPr>
        <w:t>.</w:t>
      </w:r>
    </w:p>
    <w:p w14:paraId="5C3970CD" w14:textId="0A233CD1" w:rsidR="0039748C" w:rsidRPr="0024321A" w:rsidRDefault="0039748C" w:rsidP="006F2948">
      <w:pPr>
        <w:pStyle w:val="a4"/>
        <w:numPr>
          <w:ilvl w:val="0"/>
          <w:numId w:val="21"/>
        </w:numPr>
        <w:spacing w:beforeLines="50" w:before="120" w:after="120"/>
        <w:jc w:val="both"/>
        <w:rPr>
          <w:rFonts w:eastAsia="宋体"/>
          <w:b/>
          <w:bCs/>
          <w:lang w:eastAsia="zh-CN"/>
        </w:rPr>
      </w:pPr>
      <w:r w:rsidRPr="0024321A">
        <w:rPr>
          <w:rFonts w:ascii="Times New Roman" w:eastAsia="宋体" w:hAnsi="Times New Roman" w:cs="Times New Roman"/>
          <w:b/>
          <w:bCs/>
          <w:sz w:val="20"/>
          <w:szCs w:val="20"/>
          <w:lang w:eastAsia="zh-CN"/>
        </w:rPr>
        <w:t xml:space="preserve">inform </w:t>
      </w:r>
      <w:r w:rsidR="007211AE" w:rsidRPr="0024321A">
        <w:rPr>
          <w:rFonts w:ascii="Times New Roman" w:eastAsia="宋体" w:hAnsi="Times New Roman" w:cs="Times New Roman"/>
          <w:b/>
          <w:bCs/>
          <w:sz w:val="20"/>
          <w:szCs w:val="20"/>
          <w:lang w:eastAsia="zh-CN"/>
        </w:rPr>
        <w:t xml:space="preserve">MAC </w:t>
      </w:r>
      <w:r w:rsidRPr="0024321A">
        <w:rPr>
          <w:rFonts w:ascii="Times New Roman" w:eastAsia="宋体" w:hAnsi="Times New Roman" w:cs="Times New Roman"/>
          <w:b/>
          <w:bCs/>
          <w:sz w:val="20"/>
          <w:szCs w:val="20"/>
          <w:lang w:eastAsia="zh-CN"/>
        </w:rPr>
        <w:t>the UL synchronisation is obtained.</w:t>
      </w:r>
    </w:p>
    <w:p w14:paraId="2D10C0A4" w14:textId="72493247" w:rsidR="00033972" w:rsidRDefault="00033972" w:rsidP="00033972">
      <w:pPr>
        <w:pStyle w:val="3"/>
        <w:spacing w:before="240" w:afterLines="50" w:after="120"/>
        <w:rPr>
          <w:sz w:val="28"/>
          <w:lang w:eastAsia="zh-CN"/>
        </w:rPr>
      </w:pPr>
      <w:bookmarkStart w:id="11" w:name="OLE_LINK6"/>
      <w:bookmarkStart w:id="12" w:name="OLE_LINK7"/>
      <w:r>
        <w:rPr>
          <w:rFonts w:hint="eastAsia"/>
          <w:sz w:val="28"/>
          <w:lang w:eastAsia="zh-CN"/>
        </w:rPr>
        <w:t>2</w:t>
      </w:r>
      <w:r w:rsidRPr="00134715">
        <w:rPr>
          <w:sz w:val="28"/>
        </w:rPr>
        <w:t>.</w:t>
      </w:r>
      <w:r>
        <w:rPr>
          <w:rFonts w:hint="eastAsia"/>
          <w:sz w:val="28"/>
          <w:lang w:eastAsia="zh-CN"/>
        </w:rPr>
        <w:t>1.3</w:t>
      </w:r>
      <w:r w:rsidRPr="00134715">
        <w:rPr>
          <w:sz w:val="28"/>
        </w:rPr>
        <w:tab/>
      </w:r>
      <w:r w:rsidRPr="003E44DA">
        <w:rPr>
          <w:sz w:val="28"/>
          <w:lang w:eastAsia="zh-CN"/>
        </w:rPr>
        <w:t xml:space="preserve">Assistance information provided by NW </w:t>
      </w:r>
    </w:p>
    <w:p w14:paraId="13BD7A8C" w14:textId="1008AF4B" w:rsidR="00033972" w:rsidRPr="00033972" w:rsidRDefault="00033972" w:rsidP="00033972">
      <w:pPr>
        <w:spacing w:after="120"/>
        <w:rPr>
          <w:rFonts w:eastAsiaTheme="minorEastAsia"/>
          <w:lang w:eastAsia="zh-CN"/>
        </w:rPr>
      </w:pPr>
      <w:r>
        <w:rPr>
          <w:rFonts w:eastAsiaTheme="minorEastAsia" w:hint="eastAsia"/>
          <w:lang w:eastAsia="zh-CN"/>
        </w:rPr>
        <w:t>Below, we discuss the</w:t>
      </w:r>
      <w:r w:rsidRPr="00474535">
        <w:rPr>
          <w:rFonts w:eastAsiaTheme="minorEastAsia" w:hint="eastAsia"/>
          <w:lang w:eastAsia="zh-CN"/>
        </w:rPr>
        <w:t xml:space="preserve"> necessary assistance information needs to be provided to the UE to perform </w:t>
      </w:r>
      <w:r w:rsidRPr="00474535">
        <w:rPr>
          <w:rFonts w:eastAsiaTheme="minorEastAsia"/>
          <w:lang w:eastAsia="zh-CN"/>
        </w:rPr>
        <w:t>unchanged</w:t>
      </w:r>
      <w:r w:rsidRPr="00474535">
        <w:rPr>
          <w:rFonts w:eastAsiaTheme="minorEastAsia" w:hint="eastAsia"/>
          <w:lang w:eastAsia="zh-CN"/>
        </w:rPr>
        <w:t xml:space="preserve"> PCI procedure for hard satellite switching</w:t>
      </w:r>
      <w:r>
        <w:rPr>
          <w:rFonts w:eastAsiaTheme="minorEastAsia" w:hint="eastAsia"/>
          <w:lang w:eastAsia="zh-CN"/>
        </w:rPr>
        <w:t xml:space="preserve">. Note that </w:t>
      </w:r>
      <w:r w:rsidR="008508F9">
        <w:rPr>
          <w:rFonts w:eastAsiaTheme="minorEastAsia" w:hint="eastAsia"/>
          <w:lang w:eastAsia="zh-CN"/>
        </w:rPr>
        <w:t xml:space="preserve">such </w:t>
      </w:r>
      <w:r>
        <w:rPr>
          <w:rFonts w:eastAsiaTheme="minorEastAsia" w:hint="eastAsia"/>
          <w:lang w:eastAsia="zh-CN"/>
        </w:rPr>
        <w:t xml:space="preserve">information are not only needed for hard </w:t>
      </w:r>
      <w:r w:rsidR="005F7A60">
        <w:rPr>
          <w:rFonts w:eastAsiaTheme="minorEastAsia" w:hint="eastAsia"/>
          <w:lang w:eastAsia="zh-CN"/>
        </w:rPr>
        <w:t xml:space="preserve">satellite </w:t>
      </w:r>
      <w:r>
        <w:rPr>
          <w:rFonts w:eastAsiaTheme="minorEastAsia" w:hint="eastAsia"/>
          <w:lang w:eastAsia="zh-CN"/>
        </w:rPr>
        <w:t>switching case, but also needed for soft</w:t>
      </w:r>
      <w:r w:rsidR="005F7A60">
        <w:rPr>
          <w:rFonts w:eastAsiaTheme="minorEastAsia" w:hint="eastAsia"/>
          <w:lang w:eastAsia="zh-CN"/>
        </w:rPr>
        <w:t xml:space="preserve"> satellite </w:t>
      </w:r>
      <w:r>
        <w:rPr>
          <w:rFonts w:eastAsiaTheme="minorEastAsia" w:hint="eastAsia"/>
          <w:lang w:eastAsia="zh-CN"/>
        </w:rPr>
        <w:t xml:space="preserve">switching case (if supported), as </w:t>
      </w:r>
      <w:r w:rsidR="005F7A60">
        <w:rPr>
          <w:rFonts w:eastAsiaTheme="minorEastAsia" w:hint="eastAsia"/>
          <w:lang w:eastAsia="zh-CN"/>
        </w:rPr>
        <w:t>what we will further discuss</w:t>
      </w:r>
      <w:r>
        <w:rPr>
          <w:rFonts w:eastAsiaTheme="minorEastAsia" w:hint="eastAsia"/>
          <w:lang w:eastAsia="zh-CN"/>
        </w:rPr>
        <w:t xml:space="preserve"> in later </w:t>
      </w:r>
      <w:proofErr w:type="spellStart"/>
      <w:r>
        <w:rPr>
          <w:rFonts w:eastAsiaTheme="minorEastAsia" w:hint="eastAsia"/>
          <w:lang w:eastAsia="zh-CN"/>
        </w:rPr>
        <w:t>subclause</w:t>
      </w:r>
      <w:proofErr w:type="spellEnd"/>
      <w:r>
        <w:rPr>
          <w:rFonts w:eastAsiaTheme="minorEastAsia" w:hint="eastAsia"/>
          <w:lang w:eastAsia="zh-CN"/>
        </w:rPr>
        <w:t xml:space="preserve"> 2.2. </w:t>
      </w:r>
    </w:p>
    <w:p w14:paraId="76BB0CE5" w14:textId="49C5F6C1" w:rsidR="00033972" w:rsidRPr="00033972" w:rsidRDefault="00033972" w:rsidP="00472988">
      <w:pPr>
        <w:pStyle w:val="a4"/>
        <w:numPr>
          <w:ilvl w:val="0"/>
          <w:numId w:val="11"/>
        </w:numPr>
        <w:spacing w:afterLines="50" w:after="120"/>
        <w:ind w:hangingChars="210"/>
        <w:rPr>
          <w:rFonts w:ascii="Times New Roman" w:eastAsiaTheme="minorEastAsia" w:hAnsi="Times New Roman" w:cs="Times New Roman"/>
          <w:i/>
          <w:sz w:val="20"/>
          <w:szCs w:val="20"/>
          <w:u w:val="single"/>
          <w:lang w:val="en-GB" w:eastAsia="zh-CN"/>
        </w:rPr>
      </w:pPr>
      <w:bookmarkStart w:id="13" w:name="OLE_LINK3"/>
      <w:r w:rsidRPr="00033972">
        <w:rPr>
          <w:rFonts w:ascii="Times New Roman" w:eastAsiaTheme="minorEastAsia" w:hAnsi="Times New Roman" w:cs="Times New Roman" w:hint="eastAsia"/>
          <w:i/>
          <w:sz w:val="20"/>
          <w:szCs w:val="20"/>
          <w:u w:val="single"/>
          <w:lang w:val="en-GB" w:eastAsia="zh-CN"/>
        </w:rPr>
        <w:t>Ephemeris and common TA related parameters</w:t>
      </w:r>
    </w:p>
    <w:p w14:paraId="0C9D5D60" w14:textId="3C16C467" w:rsidR="00033972" w:rsidRDefault="00033972" w:rsidP="00033972">
      <w:pPr>
        <w:spacing w:after="120"/>
        <w:jc w:val="both"/>
        <w:rPr>
          <w:rFonts w:eastAsiaTheme="minorEastAsia"/>
          <w:lang w:eastAsia="zh-CN"/>
        </w:rPr>
      </w:pPr>
      <w:r>
        <w:rPr>
          <w:rFonts w:eastAsia="宋体"/>
          <w:lang w:eastAsia="zh-CN"/>
        </w:rPr>
        <w:t>I</w:t>
      </w:r>
      <w:r>
        <w:rPr>
          <w:rFonts w:eastAsia="宋体" w:hint="eastAsia"/>
          <w:lang w:eastAsia="zh-CN"/>
        </w:rPr>
        <w:t xml:space="preserve">n </w:t>
      </w:r>
      <w:r>
        <w:rPr>
          <w:rFonts w:eastAsia="宋体"/>
          <w:lang w:eastAsia="zh-CN"/>
        </w:rPr>
        <w:t>the</w:t>
      </w:r>
      <w:r>
        <w:rPr>
          <w:rFonts w:eastAsia="宋体" w:hint="eastAsia"/>
          <w:lang w:eastAsia="zh-CN"/>
        </w:rPr>
        <w:t xml:space="preserve"> reply LS [</w:t>
      </w:r>
      <w:r w:rsidR="00794447">
        <w:rPr>
          <w:rFonts w:eastAsia="宋体" w:hint="eastAsia"/>
          <w:lang w:eastAsia="zh-CN"/>
        </w:rPr>
        <w:t>4</w:t>
      </w:r>
      <w:r>
        <w:rPr>
          <w:rFonts w:eastAsia="宋体" w:hint="eastAsia"/>
          <w:lang w:eastAsia="zh-CN"/>
        </w:rPr>
        <w:t>] on hard satellite switch</w:t>
      </w:r>
      <w:r w:rsidR="008508F9">
        <w:rPr>
          <w:rFonts w:eastAsia="宋体" w:hint="eastAsia"/>
          <w:lang w:eastAsia="zh-CN"/>
        </w:rPr>
        <w:t>ing</w:t>
      </w:r>
      <w:r>
        <w:rPr>
          <w:rFonts w:eastAsia="宋体" w:hint="eastAsia"/>
          <w:lang w:eastAsia="zh-CN"/>
        </w:rPr>
        <w:t xml:space="preserve"> case, RAN1 also inform</w:t>
      </w:r>
      <w:r w:rsidR="008508F9">
        <w:rPr>
          <w:rFonts w:eastAsia="宋体" w:hint="eastAsia"/>
          <w:lang w:eastAsia="zh-CN"/>
        </w:rPr>
        <w:t>ed</w:t>
      </w:r>
      <w:r>
        <w:rPr>
          <w:rFonts w:eastAsia="宋体" w:hint="eastAsia"/>
          <w:lang w:eastAsia="zh-CN"/>
        </w:rPr>
        <w:t xml:space="preserve"> that the UE needs to be provided with </w:t>
      </w:r>
      <w:r>
        <w:rPr>
          <w:rFonts w:eastAsia="宋体"/>
          <w:lang w:eastAsia="zh-CN"/>
        </w:rPr>
        <w:t>the</w:t>
      </w:r>
      <w:r>
        <w:rPr>
          <w:rFonts w:eastAsia="宋体" w:hint="eastAsia"/>
          <w:lang w:eastAsia="zh-CN"/>
        </w:rPr>
        <w:t xml:space="preserve"> </w:t>
      </w:r>
      <w:r w:rsidRPr="00B26E13">
        <w:rPr>
          <w:rFonts w:eastAsiaTheme="minorEastAsia" w:hint="eastAsia"/>
          <w:lang w:eastAsia="zh-CN"/>
        </w:rPr>
        <w:t>common TA</w:t>
      </w:r>
      <w:r w:rsidRPr="00B26E13">
        <w:rPr>
          <w:rFonts w:eastAsiaTheme="minorEastAsia"/>
          <w:lang w:eastAsia="zh-CN"/>
        </w:rPr>
        <w:t xml:space="preserve">, </w:t>
      </w:r>
      <w:proofErr w:type="spellStart"/>
      <w:r w:rsidRPr="00B26E13">
        <w:rPr>
          <w:rFonts w:eastAsiaTheme="minorEastAsia"/>
          <w:lang w:eastAsia="zh-CN"/>
        </w:rPr>
        <w:t>K_mac</w:t>
      </w:r>
      <w:proofErr w:type="spellEnd"/>
      <w:r w:rsidRPr="00B26E13">
        <w:rPr>
          <w:rFonts w:eastAsiaTheme="minorEastAsia" w:hint="eastAsia"/>
          <w:lang w:eastAsia="zh-CN"/>
        </w:rPr>
        <w:t xml:space="preserve">, </w:t>
      </w:r>
      <w:r w:rsidRPr="00B26E13">
        <w:rPr>
          <w:rFonts w:eastAsiaTheme="minorEastAsia"/>
          <w:lang w:eastAsia="zh-CN"/>
        </w:rPr>
        <w:t>ephemeris</w:t>
      </w:r>
      <w:r w:rsidRPr="00B26E13">
        <w:rPr>
          <w:rFonts w:eastAsiaTheme="minorEastAsia" w:hint="eastAsia"/>
          <w:lang w:eastAsia="zh-CN"/>
        </w:rPr>
        <w:t xml:space="preserve"> and </w:t>
      </w:r>
      <w:r w:rsidRPr="00B26E13">
        <w:rPr>
          <w:rFonts w:eastAsiaTheme="minorEastAsia"/>
          <w:lang w:eastAsia="zh-CN"/>
        </w:rPr>
        <w:t xml:space="preserve">cell-specific </w:t>
      </w:r>
      <w:r w:rsidRPr="00B26E13">
        <w:rPr>
          <w:rFonts w:eastAsiaTheme="minorEastAsia" w:hint="eastAsia"/>
          <w:lang w:eastAsia="zh-CN"/>
        </w:rPr>
        <w:t>K-offset</w:t>
      </w:r>
      <w:r>
        <w:rPr>
          <w:rFonts w:eastAsiaTheme="minorEastAsia" w:hint="eastAsia"/>
          <w:lang w:eastAsia="zh-CN"/>
        </w:rPr>
        <w:t xml:space="preserve"> of </w:t>
      </w:r>
      <w:r>
        <w:rPr>
          <w:rFonts w:eastAsiaTheme="minorEastAsia"/>
          <w:lang w:eastAsia="zh-CN"/>
        </w:rPr>
        <w:t>the</w:t>
      </w:r>
      <w:r>
        <w:rPr>
          <w:rFonts w:eastAsiaTheme="minorEastAsia" w:hint="eastAsia"/>
          <w:lang w:eastAsia="zh-CN"/>
        </w:rPr>
        <w:t xml:space="preserve"> target satellite.</w:t>
      </w:r>
    </w:p>
    <w:tbl>
      <w:tblPr>
        <w:tblStyle w:val="a5"/>
        <w:tblW w:w="0" w:type="auto"/>
        <w:tblLook w:val="04A0" w:firstRow="1" w:lastRow="0" w:firstColumn="1" w:lastColumn="0" w:noHBand="0" w:noVBand="1"/>
      </w:tblPr>
      <w:tblGrid>
        <w:gridCol w:w="9242"/>
      </w:tblGrid>
      <w:tr w:rsidR="00033972" w14:paraId="1BD4403A" w14:textId="77777777" w:rsidTr="00F41F72">
        <w:tc>
          <w:tcPr>
            <w:tcW w:w="9242" w:type="dxa"/>
          </w:tcPr>
          <w:p w14:paraId="0C13F3E2" w14:textId="77777777" w:rsidR="00033972" w:rsidRPr="00336218" w:rsidRDefault="00033972" w:rsidP="0039748C">
            <w:pPr>
              <w:rPr>
                <w:color w:val="000000"/>
              </w:rPr>
            </w:pPr>
            <w:r w:rsidRPr="00336218">
              <w:rPr>
                <w:b/>
                <w:color w:val="000000"/>
              </w:rPr>
              <w:t>Q</w:t>
            </w:r>
            <w:r w:rsidRPr="00336218">
              <w:rPr>
                <w:rFonts w:hint="eastAsia"/>
                <w:b/>
                <w:color w:val="000000"/>
              </w:rPr>
              <w:t xml:space="preserve">uestion 1: </w:t>
            </w:r>
            <w:r w:rsidRPr="00336218">
              <w:rPr>
                <w:color w:val="000000"/>
              </w:rPr>
              <w:t>For</w:t>
            </w:r>
            <w:r w:rsidRPr="00336218">
              <w:rPr>
                <w:rFonts w:hint="eastAsia"/>
                <w:b/>
                <w:color w:val="000000"/>
              </w:rPr>
              <w:t xml:space="preserve"> </w:t>
            </w:r>
            <w:r w:rsidRPr="00336218">
              <w:rPr>
                <w:rFonts w:hint="eastAsia"/>
                <w:color w:val="000000"/>
              </w:rPr>
              <w:t xml:space="preserve">hard satellite switching without PCI change, </w:t>
            </w:r>
            <w:r w:rsidRPr="00336218">
              <w:rPr>
                <w:color w:val="000000"/>
              </w:rPr>
              <w:t>if RAN1 identifies any major technical issues</w:t>
            </w:r>
            <w:r w:rsidRPr="00336218">
              <w:rPr>
                <w:rFonts w:hint="eastAsia"/>
                <w:color w:val="000000"/>
              </w:rPr>
              <w:t>?</w:t>
            </w:r>
          </w:p>
          <w:p w14:paraId="747FEDEE" w14:textId="77777777" w:rsidR="00033972" w:rsidRPr="00336218" w:rsidRDefault="00033972" w:rsidP="0039748C">
            <w:pPr>
              <w:rPr>
                <w:color w:val="000000"/>
              </w:rPr>
            </w:pPr>
            <w:r w:rsidRPr="00336218">
              <w:rPr>
                <w:rFonts w:hint="eastAsia"/>
                <w:b/>
                <w:color w:val="000000"/>
              </w:rPr>
              <w:t>Reply:</w:t>
            </w:r>
            <w:r w:rsidRPr="00336218">
              <w:rPr>
                <w:rFonts w:hint="eastAsia"/>
                <w:color w:val="000000"/>
              </w:rPr>
              <w:t xml:space="preserve"> </w:t>
            </w:r>
          </w:p>
          <w:p w14:paraId="6AD7B294" w14:textId="77777777" w:rsidR="00033972" w:rsidRPr="00336218" w:rsidRDefault="00033972" w:rsidP="0039748C">
            <w:pPr>
              <w:rPr>
                <w:color w:val="000000"/>
              </w:rPr>
            </w:pPr>
            <w:r w:rsidRPr="00336218">
              <w:rPr>
                <w:rFonts w:hint="eastAsia"/>
                <w:color w:val="000000"/>
              </w:rPr>
              <w:t xml:space="preserve">RAN1 discussed the resynchronization of UE when hard switching, </w:t>
            </w:r>
            <w:r w:rsidRPr="00336218">
              <w:rPr>
                <w:color w:val="000000"/>
              </w:rPr>
              <w:t>given that</w:t>
            </w:r>
            <w:r w:rsidRPr="00336218">
              <w:rPr>
                <w:rFonts w:hint="eastAsia"/>
                <w:color w:val="000000"/>
              </w:rPr>
              <w:t xml:space="preserve"> </w:t>
            </w:r>
            <w:r w:rsidRPr="00336218">
              <w:rPr>
                <w:color w:val="000000"/>
              </w:rPr>
              <w:t xml:space="preserve">new </w:t>
            </w:r>
            <w:r w:rsidRPr="00336218">
              <w:rPr>
                <w:rFonts w:hint="eastAsia"/>
                <w:color w:val="000000"/>
              </w:rPr>
              <w:t>common TA</w:t>
            </w:r>
            <w:r w:rsidRPr="00336218">
              <w:rPr>
                <w:color w:val="000000"/>
              </w:rPr>
              <w:t xml:space="preserve">, </w:t>
            </w:r>
            <w:proofErr w:type="spellStart"/>
            <w:r w:rsidRPr="00336218">
              <w:rPr>
                <w:color w:val="000000"/>
              </w:rPr>
              <w:t>K_mac</w:t>
            </w:r>
            <w:proofErr w:type="spellEnd"/>
            <w:r w:rsidRPr="00336218">
              <w:rPr>
                <w:rFonts w:hint="eastAsia"/>
                <w:color w:val="000000"/>
              </w:rPr>
              <w:t xml:space="preserve">, </w:t>
            </w:r>
            <w:r w:rsidRPr="00336218">
              <w:rPr>
                <w:color w:val="000000"/>
              </w:rPr>
              <w:t>ephemeris</w:t>
            </w:r>
            <w:r w:rsidRPr="00336218">
              <w:rPr>
                <w:rFonts w:hint="eastAsia"/>
                <w:color w:val="000000"/>
              </w:rPr>
              <w:t xml:space="preserve"> and </w:t>
            </w:r>
            <w:r w:rsidRPr="00336218">
              <w:rPr>
                <w:color w:val="000000"/>
              </w:rPr>
              <w:t xml:space="preserve">cell-specific </w:t>
            </w:r>
            <w:r w:rsidRPr="00336218">
              <w:rPr>
                <w:rFonts w:hint="eastAsia"/>
                <w:color w:val="000000"/>
              </w:rPr>
              <w:t xml:space="preserve">K-offset are </w:t>
            </w:r>
            <w:r w:rsidRPr="00336218">
              <w:rPr>
                <w:color w:val="000000"/>
              </w:rPr>
              <w:t>applied</w:t>
            </w:r>
            <w:r w:rsidRPr="00336218">
              <w:rPr>
                <w:rFonts w:hint="eastAsia"/>
                <w:color w:val="000000"/>
              </w:rPr>
              <w:t xml:space="preserve"> </w:t>
            </w:r>
            <w:r w:rsidRPr="00336218">
              <w:rPr>
                <w:color w:val="000000"/>
              </w:rPr>
              <w:t>during</w:t>
            </w:r>
            <w:r w:rsidRPr="00336218">
              <w:rPr>
                <w:rFonts w:hint="eastAsia"/>
                <w:color w:val="000000"/>
              </w:rPr>
              <w:t xml:space="preserve"> resynchronization to new satellite.</w:t>
            </w:r>
          </w:p>
          <w:p w14:paraId="6FEABFFD" w14:textId="77777777" w:rsidR="00033972" w:rsidRPr="00F41F72" w:rsidRDefault="00033972" w:rsidP="0039748C">
            <w:pPr>
              <w:rPr>
                <w:rFonts w:eastAsiaTheme="minorEastAsia"/>
                <w:b/>
                <w:i/>
                <w:lang w:eastAsia="zh-CN"/>
              </w:rPr>
            </w:pPr>
            <w:r w:rsidRPr="003F1519">
              <w:rPr>
                <w:rFonts w:hint="eastAsia"/>
              </w:rPr>
              <w:t xml:space="preserve">From RAN1 perspective, no </w:t>
            </w:r>
            <w:r w:rsidRPr="003F1519">
              <w:t>feasibility</w:t>
            </w:r>
            <w:r w:rsidRPr="003F1519">
              <w:rPr>
                <w:rFonts w:hint="eastAsia"/>
              </w:rPr>
              <w:t xml:space="preserve"> </w:t>
            </w:r>
            <w:r w:rsidRPr="003F1519">
              <w:t>issue</w:t>
            </w:r>
            <w:r w:rsidRPr="003F1519">
              <w:rPr>
                <w:rFonts w:hint="eastAsia"/>
              </w:rPr>
              <w:t xml:space="preserve"> is identified for hard satellite switching </w:t>
            </w:r>
            <w:r w:rsidRPr="003F1519">
              <w:t>without</w:t>
            </w:r>
            <w:r w:rsidRPr="003F1519">
              <w:rPr>
                <w:rFonts w:hint="eastAsia"/>
              </w:rPr>
              <w:t xml:space="preserve"> PCI change. </w:t>
            </w:r>
            <w:r>
              <w:rPr>
                <w:rFonts w:hint="eastAsia"/>
              </w:rPr>
              <w:t xml:space="preserve"> </w:t>
            </w:r>
          </w:p>
        </w:tc>
      </w:tr>
    </w:tbl>
    <w:p w14:paraId="38B0B987" w14:textId="40642566" w:rsidR="00033972" w:rsidRDefault="00033972" w:rsidP="00033972">
      <w:pPr>
        <w:spacing w:beforeLines="50" w:before="120" w:after="120"/>
        <w:jc w:val="both"/>
        <w:rPr>
          <w:rFonts w:eastAsia="宋体"/>
          <w:lang w:eastAsia="zh-CN"/>
        </w:rPr>
      </w:pPr>
      <w:r>
        <w:rPr>
          <w:rFonts w:eastAsia="宋体" w:hint="eastAsia"/>
          <w:lang w:eastAsia="zh-CN"/>
        </w:rPr>
        <w:t xml:space="preserve">For hard </w:t>
      </w:r>
      <w:r w:rsidR="008508F9">
        <w:rPr>
          <w:rFonts w:eastAsia="宋体" w:hint="eastAsia"/>
          <w:lang w:eastAsia="zh-CN"/>
        </w:rPr>
        <w:t xml:space="preserve">satellite </w:t>
      </w:r>
      <w:r>
        <w:rPr>
          <w:rFonts w:eastAsia="宋体" w:hint="eastAsia"/>
          <w:lang w:eastAsia="zh-CN"/>
        </w:rPr>
        <w:t xml:space="preserve">switching, these parameters are essential for UE to get </w:t>
      </w:r>
      <w:r>
        <w:rPr>
          <w:rFonts w:eastAsia="宋体"/>
          <w:lang w:eastAsia="zh-CN"/>
        </w:rPr>
        <w:t>the</w:t>
      </w:r>
      <w:r>
        <w:rPr>
          <w:rFonts w:eastAsia="宋体" w:hint="eastAsia"/>
          <w:lang w:eastAsia="zh-CN"/>
        </w:rPr>
        <w:t xml:space="preserve"> pre-compensated TA. </w:t>
      </w:r>
      <w:bookmarkStart w:id="14" w:name="OLE_LINK15"/>
      <w:bookmarkStart w:id="15" w:name="OLE_LINK16"/>
      <w:r>
        <w:rPr>
          <w:rFonts w:eastAsia="宋体" w:hint="eastAsia"/>
          <w:lang w:eastAsia="zh-CN"/>
        </w:rPr>
        <w:t xml:space="preserve">Providing these parameters in advance can save </w:t>
      </w:r>
      <w:r>
        <w:rPr>
          <w:rFonts w:eastAsia="宋体"/>
          <w:lang w:eastAsia="zh-CN"/>
        </w:rPr>
        <w:t>the</w:t>
      </w:r>
      <w:r>
        <w:rPr>
          <w:rFonts w:eastAsia="宋体" w:hint="eastAsia"/>
          <w:lang w:eastAsia="zh-CN"/>
        </w:rPr>
        <w:t xml:space="preserve"> time for UE to obtain these parameters by </w:t>
      </w:r>
      <w:r>
        <w:rPr>
          <w:rFonts w:eastAsia="等线" w:hint="eastAsia"/>
          <w:lang w:eastAsia="zh-CN"/>
        </w:rPr>
        <w:t>reading MIB, SIB1 and SIB19 in order, so that t</w:t>
      </w:r>
      <w:r>
        <w:rPr>
          <w:rFonts w:eastAsia="等线"/>
          <w:lang w:eastAsia="zh-CN"/>
        </w:rPr>
        <w:t>he</w:t>
      </w:r>
      <w:r>
        <w:rPr>
          <w:rFonts w:eastAsia="等线" w:hint="eastAsia"/>
          <w:lang w:eastAsia="zh-CN"/>
        </w:rPr>
        <w:t xml:space="preserve"> interruption time can be reduced</w:t>
      </w:r>
      <w:r w:rsidR="00920CD4">
        <w:rPr>
          <w:rFonts w:eastAsia="等线" w:hint="eastAsia"/>
          <w:lang w:eastAsia="zh-CN"/>
        </w:rPr>
        <w:t xml:space="preserve"> as </w:t>
      </w:r>
      <w:r w:rsidR="00920CD4" w:rsidRPr="00920CD4">
        <w:rPr>
          <w:rFonts w:eastAsia="等线"/>
          <w:lang w:eastAsia="zh-CN"/>
        </w:rPr>
        <w:t>aforementioned</w:t>
      </w:r>
      <w:r>
        <w:rPr>
          <w:rFonts w:eastAsia="等线" w:hint="eastAsia"/>
          <w:lang w:eastAsia="zh-CN"/>
        </w:rPr>
        <w:t>.</w:t>
      </w:r>
    </w:p>
    <w:bookmarkEnd w:id="13"/>
    <w:bookmarkEnd w:id="14"/>
    <w:bookmarkEnd w:id="15"/>
    <w:p w14:paraId="6ECA3C51" w14:textId="12705ED9" w:rsidR="00033972" w:rsidRDefault="00033972" w:rsidP="00033972">
      <w:pPr>
        <w:spacing w:after="120"/>
        <w:jc w:val="both"/>
        <w:rPr>
          <w:rFonts w:eastAsia="宋体"/>
          <w:lang w:eastAsia="zh-CN"/>
        </w:rPr>
      </w:pPr>
      <w:r>
        <w:rPr>
          <w:rFonts w:eastAsia="宋体"/>
          <w:lang w:eastAsia="zh-CN"/>
        </w:rPr>
        <w:lastRenderedPageBreak/>
        <w:t>H</w:t>
      </w:r>
      <w:r>
        <w:rPr>
          <w:rFonts w:eastAsia="宋体" w:hint="eastAsia"/>
          <w:lang w:eastAsia="zh-CN"/>
        </w:rPr>
        <w:t xml:space="preserve">ence, </w:t>
      </w:r>
      <w:r w:rsidR="001361B4">
        <w:rPr>
          <w:rFonts w:eastAsia="宋体" w:hint="eastAsia"/>
          <w:lang w:eastAsia="zh-CN"/>
        </w:rPr>
        <w:t xml:space="preserve">it is suggested that </w:t>
      </w:r>
      <w:r>
        <w:rPr>
          <w:rFonts w:eastAsia="宋体" w:hint="eastAsia"/>
          <w:lang w:eastAsia="zh-CN"/>
        </w:rPr>
        <w:t xml:space="preserve">the </w:t>
      </w:r>
      <w:r w:rsidRPr="00EC0240">
        <w:rPr>
          <w:rFonts w:eastAsia="宋体"/>
          <w:lang w:eastAsia="zh-CN"/>
        </w:rPr>
        <w:t xml:space="preserve">new common TA, </w:t>
      </w:r>
      <w:proofErr w:type="spellStart"/>
      <w:r w:rsidRPr="00EC0240">
        <w:rPr>
          <w:rFonts w:eastAsia="宋体"/>
          <w:lang w:eastAsia="zh-CN"/>
        </w:rPr>
        <w:t>K_mac</w:t>
      </w:r>
      <w:proofErr w:type="spellEnd"/>
      <w:r w:rsidRPr="00EC0240">
        <w:rPr>
          <w:rFonts w:eastAsia="宋体"/>
          <w:lang w:eastAsia="zh-CN"/>
        </w:rPr>
        <w:t>, ephemeris and cell-specific K-offset</w:t>
      </w:r>
      <w:r>
        <w:rPr>
          <w:rFonts w:eastAsia="宋体" w:hint="eastAsia"/>
          <w:lang w:eastAsia="zh-CN"/>
        </w:rPr>
        <w:t xml:space="preserve"> of </w:t>
      </w:r>
      <w:r>
        <w:rPr>
          <w:rFonts w:eastAsia="宋体"/>
          <w:lang w:eastAsia="zh-CN"/>
        </w:rPr>
        <w:t>the</w:t>
      </w:r>
      <w:r>
        <w:rPr>
          <w:rFonts w:eastAsia="宋体" w:hint="eastAsia"/>
          <w:lang w:eastAsia="zh-CN"/>
        </w:rPr>
        <w:t xml:space="preserve"> target satellite </w:t>
      </w:r>
      <w:r w:rsidR="001361B4">
        <w:rPr>
          <w:rFonts w:eastAsia="宋体" w:hint="eastAsia"/>
          <w:lang w:eastAsia="zh-CN"/>
        </w:rPr>
        <w:t xml:space="preserve">(which is to be the new serving cell) </w:t>
      </w:r>
      <w:r>
        <w:rPr>
          <w:rFonts w:eastAsia="宋体" w:hint="eastAsia"/>
          <w:lang w:eastAsia="zh-CN"/>
        </w:rPr>
        <w:t xml:space="preserve">are provided to UE before </w:t>
      </w:r>
      <w:r w:rsidRPr="00C67EBA">
        <w:rPr>
          <w:rFonts w:eastAsia="宋体"/>
          <w:i/>
          <w:lang w:eastAsia="zh-CN"/>
        </w:rPr>
        <w:t>t-Service</w:t>
      </w:r>
      <w:r w:rsidR="001361B4" w:rsidRPr="00C67EBA">
        <w:rPr>
          <w:rFonts w:eastAsia="宋体"/>
          <w:lang w:eastAsia="zh-CN"/>
        </w:rPr>
        <w:t xml:space="preserve"> by the serving cell</w:t>
      </w:r>
      <w:r>
        <w:rPr>
          <w:rFonts w:eastAsia="宋体" w:hint="eastAsia"/>
          <w:lang w:eastAsia="zh-CN"/>
        </w:rPr>
        <w:t>. Considering these parameters are common to all the UE</w:t>
      </w:r>
      <w:r w:rsidR="001361B4">
        <w:rPr>
          <w:rFonts w:eastAsia="宋体" w:hint="eastAsia"/>
          <w:lang w:eastAsia="zh-CN"/>
        </w:rPr>
        <w:t xml:space="preserve"> and are already included in </w:t>
      </w:r>
      <w:r w:rsidR="001361B4" w:rsidRPr="00C67EBA">
        <w:rPr>
          <w:rFonts w:eastAsia="宋体"/>
          <w:i/>
          <w:lang w:eastAsia="zh-CN"/>
        </w:rPr>
        <w:t>NTN-Config</w:t>
      </w:r>
      <w:r>
        <w:rPr>
          <w:rFonts w:eastAsia="宋体" w:hint="eastAsia"/>
          <w:lang w:eastAsia="zh-CN"/>
        </w:rPr>
        <w:t xml:space="preserve">, they can be broadcast </w:t>
      </w:r>
      <w:r w:rsidR="001361B4">
        <w:rPr>
          <w:rFonts w:eastAsia="宋体" w:hint="eastAsia"/>
          <w:lang w:eastAsia="zh-CN"/>
        </w:rPr>
        <w:t>within NTN-</w:t>
      </w:r>
      <w:proofErr w:type="spellStart"/>
      <w:r w:rsidR="001361B4">
        <w:rPr>
          <w:rFonts w:eastAsia="宋体" w:hint="eastAsia"/>
          <w:lang w:eastAsia="zh-CN"/>
        </w:rPr>
        <w:t>config</w:t>
      </w:r>
      <w:proofErr w:type="spellEnd"/>
      <w:r w:rsidR="001361B4">
        <w:rPr>
          <w:rFonts w:eastAsia="宋体" w:hint="eastAsia"/>
          <w:lang w:eastAsia="zh-CN"/>
        </w:rPr>
        <w:t xml:space="preserve"> </w:t>
      </w:r>
      <w:r>
        <w:rPr>
          <w:rFonts w:eastAsia="宋体" w:hint="eastAsia"/>
          <w:lang w:eastAsia="zh-CN"/>
        </w:rPr>
        <w:t>to UE via SIB, e.g., SIB19.</w:t>
      </w:r>
    </w:p>
    <w:p w14:paraId="5F78EC2E" w14:textId="2F04B7C0" w:rsidR="00033972" w:rsidRDefault="00033972" w:rsidP="00033972">
      <w:pPr>
        <w:spacing w:after="120"/>
        <w:jc w:val="both"/>
        <w:rPr>
          <w:rFonts w:eastAsia="宋体"/>
          <w:b/>
          <w:bCs/>
          <w:lang w:eastAsia="zh-CN"/>
        </w:rPr>
      </w:pPr>
      <w:r>
        <w:rPr>
          <w:rFonts w:eastAsia="宋体"/>
          <w:b/>
          <w:bCs/>
          <w:lang w:eastAsia="zh-CN"/>
        </w:rPr>
        <w:t>P</w:t>
      </w:r>
      <w:r>
        <w:rPr>
          <w:rFonts w:eastAsia="宋体" w:hint="eastAsia"/>
          <w:b/>
          <w:bCs/>
          <w:lang w:eastAsia="zh-CN"/>
        </w:rPr>
        <w:t xml:space="preserve">roposal </w:t>
      </w:r>
      <w:r w:rsidR="009A65AF">
        <w:rPr>
          <w:rFonts w:eastAsia="宋体" w:hint="eastAsia"/>
          <w:b/>
          <w:bCs/>
          <w:lang w:eastAsia="zh-CN"/>
        </w:rPr>
        <w:t>6</w:t>
      </w:r>
      <w:r>
        <w:rPr>
          <w:rFonts w:eastAsia="宋体" w:hint="eastAsia"/>
          <w:b/>
          <w:bCs/>
          <w:lang w:eastAsia="zh-CN"/>
        </w:rPr>
        <w:t>: Network broadcast</w:t>
      </w:r>
      <w:r w:rsidR="000469DC">
        <w:rPr>
          <w:rFonts w:eastAsia="宋体" w:hint="eastAsia"/>
          <w:b/>
          <w:bCs/>
          <w:lang w:eastAsia="zh-CN"/>
        </w:rPr>
        <w:t>s</w:t>
      </w:r>
      <w:r>
        <w:rPr>
          <w:rFonts w:eastAsia="宋体" w:hint="eastAsia"/>
          <w:b/>
          <w:bCs/>
          <w:lang w:eastAsia="zh-CN"/>
        </w:rPr>
        <w:t xml:space="preserve"> </w:t>
      </w:r>
      <w:bookmarkStart w:id="16" w:name="OLE_LINK29"/>
      <w:bookmarkStart w:id="17" w:name="OLE_LINK30"/>
      <w:r w:rsidRPr="0075671E">
        <w:rPr>
          <w:rFonts w:eastAsia="宋体"/>
          <w:b/>
          <w:bCs/>
          <w:lang w:eastAsia="zh-CN"/>
        </w:rPr>
        <w:t xml:space="preserve">the </w:t>
      </w:r>
      <w:r w:rsidR="00920CD4" w:rsidRPr="00F36A03">
        <w:rPr>
          <w:rFonts w:eastAsia="宋体"/>
          <w:b/>
          <w:bCs/>
          <w:i/>
          <w:lang w:eastAsia="zh-CN"/>
        </w:rPr>
        <w:t>NTN-</w:t>
      </w:r>
      <w:proofErr w:type="spellStart"/>
      <w:r w:rsidR="00920CD4" w:rsidRPr="00F36A03">
        <w:rPr>
          <w:rFonts w:eastAsia="宋体"/>
          <w:b/>
          <w:bCs/>
          <w:i/>
          <w:lang w:eastAsia="zh-CN"/>
        </w:rPr>
        <w:t>config</w:t>
      </w:r>
      <w:proofErr w:type="spellEnd"/>
      <w:r w:rsidR="00286F52">
        <w:rPr>
          <w:rFonts w:eastAsia="宋体" w:hint="eastAsia"/>
          <w:b/>
          <w:bCs/>
          <w:lang w:eastAsia="zh-CN"/>
        </w:rPr>
        <w:t xml:space="preserve"> </w:t>
      </w:r>
      <w:r w:rsidRPr="00DD369C">
        <w:rPr>
          <w:rFonts w:eastAsia="宋体"/>
          <w:b/>
          <w:bCs/>
          <w:lang w:eastAsia="zh-CN"/>
        </w:rPr>
        <w:t>of the target satellite</w:t>
      </w:r>
      <w:bookmarkEnd w:id="16"/>
      <w:bookmarkEnd w:id="17"/>
      <w:r>
        <w:rPr>
          <w:rFonts w:eastAsia="宋体" w:hint="eastAsia"/>
          <w:b/>
          <w:bCs/>
          <w:lang w:eastAsia="zh-CN"/>
        </w:rPr>
        <w:t xml:space="preserve"> before </w:t>
      </w:r>
      <w:r w:rsidRPr="00C67EBA">
        <w:rPr>
          <w:rFonts w:eastAsia="宋体"/>
          <w:b/>
          <w:bCs/>
          <w:i/>
          <w:lang w:eastAsia="zh-CN"/>
        </w:rPr>
        <w:t>t-Service</w:t>
      </w:r>
      <w:r>
        <w:rPr>
          <w:rFonts w:eastAsia="宋体" w:hint="eastAsia"/>
          <w:b/>
          <w:bCs/>
          <w:lang w:eastAsia="zh-CN"/>
        </w:rPr>
        <w:t>.</w:t>
      </w:r>
    </w:p>
    <w:p w14:paraId="3D098B2F" w14:textId="088F29EB" w:rsidR="00033972" w:rsidRPr="004A1513" w:rsidRDefault="00033972" w:rsidP="00472988">
      <w:pPr>
        <w:pStyle w:val="a4"/>
        <w:numPr>
          <w:ilvl w:val="0"/>
          <w:numId w:val="11"/>
        </w:numPr>
        <w:spacing w:afterLines="50" w:after="120"/>
        <w:ind w:hangingChars="210"/>
        <w:rPr>
          <w:rFonts w:ascii="Times New Roman" w:eastAsiaTheme="minorEastAsia" w:hAnsi="Times New Roman" w:cs="Times New Roman"/>
          <w:i/>
          <w:sz w:val="20"/>
          <w:szCs w:val="20"/>
          <w:u w:val="single"/>
          <w:lang w:eastAsia="zh-CN"/>
        </w:rPr>
      </w:pPr>
      <w:r w:rsidRPr="004A1513">
        <w:rPr>
          <w:rFonts w:ascii="Times New Roman" w:eastAsiaTheme="minorEastAsia" w:hAnsi="Times New Roman" w:cs="Times New Roman"/>
          <w:i/>
          <w:sz w:val="20"/>
          <w:szCs w:val="20"/>
          <w:u w:val="single"/>
          <w:lang w:val="en-GB" w:eastAsia="zh-CN"/>
        </w:rPr>
        <w:tab/>
      </w:r>
      <w:r w:rsidRPr="004A1513">
        <w:rPr>
          <w:rFonts w:ascii="Times New Roman" w:eastAsiaTheme="minorEastAsia" w:hAnsi="Times New Roman" w:cs="Times New Roman" w:hint="eastAsia"/>
          <w:i/>
          <w:sz w:val="20"/>
          <w:szCs w:val="20"/>
          <w:u w:val="single"/>
          <w:lang w:val="en-GB" w:eastAsia="zh-CN"/>
        </w:rPr>
        <w:t>Indication of</w:t>
      </w:r>
      <w:r w:rsidR="004A1513">
        <w:rPr>
          <w:rFonts w:ascii="Times New Roman" w:eastAsiaTheme="minorEastAsia" w:hAnsi="Times New Roman" w:cs="Times New Roman" w:hint="eastAsia"/>
          <w:i/>
          <w:sz w:val="20"/>
          <w:szCs w:val="20"/>
          <w:u w:val="single"/>
          <w:lang w:val="en-GB" w:eastAsia="zh-CN"/>
        </w:rPr>
        <w:t xml:space="preserve"> </w:t>
      </w:r>
      <w:r w:rsidRPr="00985462">
        <w:rPr>
          <w:rFonts w:ascii="Times New Roman" w:eastAsiaTheme="minorEastAsia" w:hAnsi="Times New Roman" w:cs="Times New Roman"/>
          <w:i/>
          <w:sz w:val="20"/>
          <w:szCs w:val="20"/>
          <w:u w:val="single"/>
          <w:lang w:val="en-GB" w:eastAsia="zh-CN"/>
        </w:rPr>
        <w:t>RACH-based solution and without</w:t>
      </w:r>
      <w:r w:rsidR="004A1513">
        <w:rPr>
          <w:rFonts w:ascii="Times New Roman" w:eastAsiaTheme="minorEastAsia" w:hAnsi="Times New Roman" w:cs="Times New Roman" w:hint="eastAsia"/>
          <w:i/>
          <w:sz w:val="20"/>
          <w:szCs w:val="20"/>
          <w:u w:val="single"/>
          <w:lang w:val="en-GB" w:eastAsia="zh-CN"/>
        </w:rPr>
        <w:t>-</w:t>
      </w:r>
      <w:r w:rsidRPr="004A1513">
        <w:rPr>
          <w:rFonts w:ascii="Times New Roman" w:eastAsiaTheme="minorEastAsia" w:hAnsi="Times New Roman" w:cs="Times New Roman" w:hint="eastAsia"/>
          <w:i/>
          <w:sz w:val="20"/>
          <w:szCs w:val="20"/>
          <w:u w:val="single"/>
          <w:lang w:val="en-GB" w:eastAsia="zh-CN"/>
        </w:rPr>
        <w:t xml:space="preserve">RACH solution </w:t>
      </w:r>
    </w:p>
    <w:p w14:paraId="322D682F" w14:textId="542C2CA7" w:rsidR="00033972" w:rsidRDefault="00033972" w:rsidP="00033972">
      <w:pPr>
        <w:spacing w:beforeLines="50" w:before="120" w:after="120"/>
        <w:jc w:val="both"/>
        <w:rPr>
          <w:rFonts w:eastAsia="宋体"/>
          <w:lang w:eastAsia="zh-CN"/>
        </w:rPr>
      </w:pPr>
      <w:r w:rsidRPr="000126D4">
        <w:rPr>
          <w:rFonts w:eastAsia="宋体"/>
          <w:lang w:eastAsia="zh-CN"/>
        </w:rPr>
        <w:t>A</w:t>
      </w:r>
      <w:r w:rsidRPr="000126D4">
        <w:rPr>
          <w:rFonts w:eastAsia="宋体" w:hint="eastAsia"/>
          <w:lang w:eastAsia="zh-CN"/>
        </w:rPr>
        <w:t xml:space="preserve">t present, both </w:t>
      </w:r>
      <w:r>
        <w:rPr>
          <w:rFonts w:eastAsia="宋体"/>
          <w:lang w:eastAsia="zh-CN"/>
        </w:rPr>
        <w:t>unchanged</w:t>
      </w:r>
      <w:r>
        <w:rPr>
          <w:rFonts w:eastAsia="宋体" w:hint="eastAsia"/>
          <w:lang w:eastAsia="zh-CN"/>
        </w:rPr>
        <w:t xml:space="preserve"> PCI procedures based on </w:t>
      </w:r>
      <w:r w:rsidRPr="000126D4">
        <w:rPr>
          <w:rFonts w:eastAsia="宋体" w:hint="eastAsia"/>
          <w:lang w:eastAsia="zh-CN"/>
        </w:rPr>
        <w:t xml:space="preserve">RACH solution and </w:t>
      </w:r>
      <w:r w:rsidRPr="000126D4">
        <w:rPr>
          <w:rFonts w:eastAsia="宋体"/>
          <w:lang w:eastAsia="zh-CN"/>
        </w:rPr>
        <w:t>without</w:t>
      </w:r>
      <w:r>
        <w:rPr>
          <w:rFonts w:eastAsia="宋体" w:hint="eastAsia"/>
          <w:lang w:eastAsia="zh-CN"/>
        </w:rPr>
        <w:t xml:space="preserve"> </w:t>
      </w:r>
      <w:r w:rsidRPr="000126D4">
        <w:rPr>
          <w:rFonts w:eastAsia="宋体" w:hint="eastAsia"/>
          <w:lang w:eastAsia="zh-CN"/>
        </w:rPr>
        <w:t xml:space="preserve">RACH are supported. </w:t>
      </w:r>
      <w:r>
        <w:rPr>
          <w:rFonts w:eastAsia="宋体"/>
          <w:lang w:eastAsia="zh-CN"/>
        </w:rPr>
        <w:t>O</w:t>
      </w:r>
      <w:r>
        <w:rPr>
          <w:rFonts w:eastAsia="宋体" w:hint="eastAsia"/>
          <w:lang w:eastAsia="zh-CN"/>
        </w:rPr>
        <w:t xml:space="preserve">bviously, the network needs to indicate UE which solution should be </w:t>
      </w:r>
      <w:r w:rsidR="00ED5600">
        <w:rPr>
          <w:rFonts w:eastAsia="宋体" w:hint="eastAsia"/>
          <w:lang w:eastAsia="zh-CN"/>
        </w:rPr>
        <w:t>performed, once unchanged PCI is applied</w:t>
      </w:r>
      <w:r>
        <w:rPr>
          <w:rFonts w:eastAsia="宋体" w:hint="eastAsia"/>
          <w:lang w:eastAsia="zh-CN"/>
        </w:rPr>
        <w:t xml:space="preserve">. </w:t>
      </w:r>
      <w:r>
        <w:rPr>
          <w:rFonts w:eastAsia="宋体"/>
          <w:lang w:eastAsia="zh-CN"/>
        </w:rPr>
        <w:t>A</w:t>
      </w:r>
      <w:r>
        <w:rPr>
          <w:rFonts w:eastAsia="宋体" w:hint="eastAsia"/>
          <w:lang w:eastAsia="zh-CN"/>
        </w:rPr>
        <w:t xml:space="preserve">ccording to </w:t>
      </w:r>
      <w:r>
        <w:rPr>
          <w:rFonts w:eastAsia="宋体"/>
          <w:lang w:eastAsia="zh-CN"/>
        </w:rPr>
        <w:t>the</w:t>
      </w:r>
      <w:r>
        <w:rPr>
          <w:rFonts w:eastAsia="宋体" w:hint="eastAsia"/>
          <w:lang w:eastAsia="zh-CN"/>
        </w:rPr>
        <w:t xml:space="preserve"> past discussion, companies have a consensus that </w:t>
      </w:r>
      <w:r>
        <w:rPr>
          <w:rFonts w:eastAsia="宋体"/>
          <w:lang w:eastAsia="zh-CN"/>
        </w:rPr>
        <w:t>the</w:t>
      </w:r>
      <w:r w:rsidRPr="000126D4">
        <w:rPr>
          <w:rFonts w:eastAsia="宋体" w:hint="eastAsia"/>
          <w:lang w:eastAsia="zh-CN"/>
        </w:rPr>
        <w:t xml:space="preserve"> </w:t>
      </w:r>
      <w:r>
        <w:rPr>
          <w:rFonts w:eastAsia="宋体" w:hint="eastAsia"/>
          <w:lang w:eastAsia="zh-CN"/>
        </w:rPr>
        <w:t xml:space="preserve">indication of unchanged PCI scenario is introduced in SIB19. </w:t>
      </w:r>
      <w:r w:rsidR="00920CD4">
        <w:rPr>
          <w:rFonts w:eastAsia="宋体"/>
          <w:lang w:eastAsia="zh-CN"/>
        </w:rPr>
        <w:t xml:space="preserve">It </w:t>
      </w:r>
      <w:r w:rsidR="00920CD4">
        <w:rPr>
          <w:rFonts w:eastAsia="宋体" w:hint="eastAsia"/>
          <w:lang w:eastAsia="zh-CN"/>
        </w:rPr>
        <w:t xml:space="preserve">seems better to </w:t>
      </w:r>
      <w:r w:rsidR="00920CD4" w:rsidRPr="00920CD4">
        <w:rPr>
          <w:rFonts w:eastAsia="宋体"/>
          <w:lang w:eastAsia="zh-CN"/>
        </w:rPr>
        <w:t>assemble</w:t>
      </w:r>
      <w:r w:rsidR="00920CD4">
        <w:rPr>
          <w:rFonts w:eastAsia="宋体" w:hint="eastAsia"/>
          <w:lang w:eastAsia="zh-CN"/>
        </w:rPr>
        <w:t xml:space="preserve"> the unchanged PCI related configuration in the same IE, and the indication whether perform RACH could apply to all UEs, so we suggest to include this indication in the SIB19 too, which also </w:t>
      </w:r>
      <w:r w:rsidR="00920CD4" w:rsidRPr="00920CD4">
        <w:rPr>
          <w:rFonts w:eastAsia="宋体"/>
          <w:lang w:eastAsia="zh-CN"/>
        </w:rPr>
        <w:t>accord</w:t>
      </w:r>
      <w:r w:rsidR="00920CD4">
        <w:rPr>
          <w:rFonts w:eastAsia="宋体" w:hint="eastAsia"/>
          <w:lang w:eastAsia="zh-CN"/>
        </w:rPr>
        <w:t xml:space="preserve">s with the </w:t>
      </w:r>
      <w:r w:rsidR="00920CD4">
        <w:rPr>
          <w:rFonts w:eastAsia="宋体"/>
          <w:lang w:eastAsia="zh-CN"/>
        </w:rPr>
        <w:t>expectation</w:t>
      </w:r>
      <w:r>
        <w:rPr>
          <w:rFonts w:eastAsia="宋体" w:hint="eastAsia"/>
          <w:lang w:eastAsia="zh-CN"/>
        </w:rPr>
        <w:t xml:space="preserve"> that finish </w:t>
      </w:r>
      <w:r>
        <w:rPr>
          <w:rFonts w:eastAsia="宋体"/>
          <w:lang w:eastAsia="zh-CN"/>
        </w:rPr>
        <w:t>the</w:t>
      </w:r>
      <w:r>
        <w:rPr>
          <w:rFonts w:eastAsia="宋体" w:hint="eastAsia"/>
          <w:lang w:eastAsia="zh-CN"/>
        </w:rPr>
        <w:t xml:space="preserve"> unchanged PCI procedure without dedicate signalling.</w:t>
      </w:r>
      <w:bookmarkStart w:id="18" w:name="OLE_LINK21"/>
      <w:bookmarkStart w:id="19" w:name="OLE_LINK22"/>
      <w:r>
        <w:rPr>
          <w:rFonts w:eastAsia="宋体" w:hint="eastAsia"/>
          <w:lang w:eastAsia="zh-CN"/>
        </w:rPr>
        <w:t xml:space="preserve"> </w:t>
      </w:r>
    </w:p>
    <w:bookmarkEnd w:id="18"/>
    <w:bookmarkEnd w:id="19"/>
    <w:p w14:paraId="1EFC1638" w14:textId="6B07AA06" w:rsidR="00033972" w:rsidRDefault="00033972" w:rsidP="00033972">
      <w:pPr>
        <w:spacing w:after="120"/>
        <w:jc w:val="both"/>
        <w:rPr>
          <w:rFonts w:eastAsia="宋体"/>
          <w:b/>
          <w:bCs/>
          <w:lang w:eastAsia="zh-CN"/>
        </w:rPr>
      </w:pPr>
      <w:r>
        <w:rPr>
          <w:rFonts w:eastAsia="宋体"/>
          <w:b/>
          <w:bCs/>
          <w:lang w:eastAsia="zh-CN"/>
        </w:rPr>
        <w:t>P</w:t>
      </w:r>
      <w:r>
        <w:rPr>
          <w:rFonts w:eastAsia="宋体" w:hint="eastAsia"/>
          <w:b/>
          <w:bCs/>
          <w:lang w:eastAsia="zh-CN"/>
        </w:rPr>
        <w:t xml:space="preserve">roposal </w:t>
      </w:r>
      <w:r w:rsidR="009A65AF">
        <w:rPr>
          <w:rFonts w:eastAsia="宋体" w:hint="eastAsia"/>
          <w:b/>
          <w:bCs/>
          <w:lang w:eastAsia="zh-CN"/>
        </w:rPr>
        <w:t>7</w:t>
      </w:r>
      <w:r>
        <w:rPr>
          <w:rFonts w:eastAsia="宋体" w:hint="eastAsia"/>
          <w:b/>
          <w:bCs/>
          <w:lang w:eastAsia="zh-CN"/>
        </w:rPr>
        <w:t xml:space="preserve">: The </w:t>
      </w:r>
      <w:r>
        <w:rPr>
          <w:rFonts w:eastAsia="宋体"/>
          <w:b/>
          <w:bCs/>
          <w:lang w:eastAsia="zh-CN"/>
        </w:rPr>
        <w:t>indication</w:t>
      </w:r>
      <w:r>
        <w:rPr>
          <w:rFonts w:eastAsia="宋体" w:hint="eastAsia"/>
          <w:b/>
          <w:bCs/>
          <w:lang w:eastAsia="zh-CN"/>
        </w:rPr>
        <w:t xml:space="preserve"> </w:t>
      </w:r>
      <w:r w:rsidR="00ED5600">
        <w:rPr>
          <w:rFonts w:eastAsia="宋体" w:hint="eastAsia"/>
          <w:b/>
          <w:bCs/>
          <w:lang w:eastAsia="zh-CN"/>
        </w:rPr>
        <w:t xml:space="preserve">on whether to perform unchanged PCI based on RACH or </w:t>
      </w:r>
      <w:r>
        <w:rPr>
          <w:rFonts w:eastAsia="宋体" w:hint="eastAsia"/>
          <w:b/>
          <w:bCs/>
          <w:lang w:eastAsia="zh-CN"/>
        </w:rPr>
        <w:t xml:space="preserve">without RACH is introduced in SIB19. </w:t>
      </w:r>
    </w:p>
    <w:p w14:paraId="47ED3510" w14:textId="5E8364A3" w:rsidR="00033972" w:rsidRPr="00472988" w:rsidRDefault="00CF0F22" w:rsidP="00472988">
      <w:pPr>
        <w:pStyle w:val="a4"/>
        <w:numPr>
          <w:ilvl w:val="0"/>
          <w:numId w:val="11"/>
        </w:numPr>
        <w:spacing w:afterLines="50" w:after="120"/>
        <w:ind w:hangingChars="210"/>
        <w:rPr>
          <w:rFonts w:ascii="Times New Roman" w:eastAsiaTheme="minorEastAsia" w:hAnsi="Times New Roman" w:cs="Times New Roman"/>
          <w:i/>
          <w:sz w:val="20"/>
          <w:szCs w:val="20"/>
          <w:u w:val="single"/>
          <w:lang w:eastAsia="zh-CN"/>
        </w:rPr>
      </w:pPr>
      <w:r>
        <w:rPr>
          <w:rFonts w:ascii="Times New Roman" w:eastAsiaTheme="minorEastAsia" w:hAnsi="Times New Roman" w:cs="Times New Roman" w:hint="eastAsia"/>
          <w:i/>
          <w:sz w:val="20"/>
          <w:szCs w:val="20"/>
          <w:u w:val="single"/>
          <w:lang w:val="en-GB" w:eastAsia="zh-CN"/>
        </w:rPr>
        <w:t>S</w:t>
      </w:r>
      <w:r w:rsidRPr="004A1513">
        <w:rPr>
          <w:rFonts w:ascii="Times New Roman" w:eastAsiaTheme="minorEastAsia" w:hAnsi="Times New Roman" w:cs="Times New Roman" w:hint="eastAsia"/>
          <w:i/>
          <w:sz w:val="20"/>
          <w:szCs w:val="20"/>
          <w:u w:val="single"/>
          <w:lang w:val="en-GB" w:eastAsia="zh-CN"/>
        </w:rPr>
        <w:t>pecific</w:t>
      </w:r>
      <w:r>
        <w:rPr>
          <w:rFonts w:ascii="Times New Roman" w:eastAsiaTheme="minorEastAsia" w:hAnsi="Times New Roman" w:cs="Times New Roman" w:hint="eastAsia"/>
          <w:i/>
          <w:sz w:val="20"/>
          <w:szCs w:val="20"/>
          <w:u w:val="single"/>
          <w:lang w:val="en-GB" w:eastAsia="zh-CN"/>
        </w:rPr>
        <w:t>s to</w:t>
      </w:r>
      <w:r w:rsidRPr="004A1513">
        <w:rPr>
          <w:rFonts w:ascii="Times New Roman" w:eastAsiaTheme="minorEastAsia" w:hAnsi="Times New Roman" w:cs="Times New Roman" w:hint="eastAsia"/>
          <w:i/>
          <w:sz w:val="20"/>
          <w:szCs w:val="20"/>
          <w:u w:val="single"/>
          <w:lang w:val="en-GB" w:eastAsia="zh-CN"/>
        </w:rPr>
        <w:t xml:space="preserve"> unchanged PCI</w:t>
      </w:r>
      <w:r w:rsidR="00033972" w:rsidRPr="004A1513">
        <w:rPr>
          <w:rFonts w:ascii="Times New Roman" w:eastAsiaTheme="minorEastAsia" w:hAnsi="Times New Roman" w:cs="Times New Roman" w:hint="eastAsia"/>
          <w:i/>
          <w:sz w:val="20"/>
          <w:szCs w:val="20"/>
          <w:u w:val="single"/>
          <w:lang w:val="en-GB" w:eastAsia="zh-CN"/>
        </w:rPr>
        <w:t xml:space="preserve"> w</w:t>
      </w:r>
      <w:r w:rsidR="00033972" w:rsidRPr="004A1513">
        <w:rPr>
          <w:rFonts w:ascii="Times New Roman" w:eastAsiaTheme="minorEastAsia" w:hAnsi="Times New Roman" w:cs="Times New Roman"/>
          <w:i/>
          <w:sz w:val="20"/>
          <w:szCs w:val="20"/>
          <w:u w:val="single"/>
          <w:lang w:val="en-GB" w:eastAsia="zh-CN"/>
        </w:rPr>
        <w:t>ithout</w:t>
      </w:r>
      <w:r w:rsidR="00033972" w:rsidRPr="004A1513">
        <w:rPr>
          <w:rFonts w:ascii="Times New Roman" w:eastAsiaTheme="minorEastAsia" w:hAnsi="Times New Roman" w:cs="Times New Roman" w:hint="eastAsia"/>
          <w:i/>
          <w:sz w:val="20"/>
          <w:szCs w:val="20"/>
          <w:u w:val="single"/>
          <w:lang w:val="en-GB" w:eastAsia="zh-CN"/>
        </w:rPr>
        <w:t xml:space="preserve"> RACH </w:t>
      </w:r>
    </w:p>
    <w:p w14:paraId="0F950641" w14:textId="3600001E" w:rsidR="00FB7972" w:rsidRDefault="00033972" w:rsidP="00033972">
      <w:pPr>
        <w:spacing w:beforeLines="50" w:before="120" w:after="120"/>
        <w:jc w:val="both"/>
        <w:rPr>
          <w:rFonts w:eastAsia="宋体"/>
          <w:lang w:eastAsia="zh-CN"/>
        </w:rPr>
      </w:pPr>
      <w:r>
        <w:rPr>
          <w:rFonts w:eastAsia="宋体" w:hint="eastAsia"/>
          <w:lang w:eastAsia="zh-CN"/>
        </w:rPr>
        <w:t xml:space="preserve">For </w:t>
      </w:r>
      <w:r w:rsidR="00CF0F22">
        <w:rPr>
          <w:rFonts w:eastAsia="宋体" w:hint="eastAsia"/>
          <w:lang w:eastAsia="zh-CN"/>
        </w:rPr>
        <w:t xml:space="preserve">unchanged PCI procedure </w:t>
      </w:r>
      <w:r>
        <w:rPr>
          <w:rFonts w:eastAsia="宋体" w:hint="eastAsia"/>
          <w:lang w:eastAsia="zh-CN"/>
        </w:rPr>
        <w:t>without RACH,</w:t>
      </w:r>
      <w:r>
        <w:rPr>
          <w:rFonts w:eastAsia="宋体"/>
          <w:lang w:eastAsia="zh-CN"/>
        </w:rPr>
        <w:t xml:space="preserve"> </w:t>
      </w:r>
      <w:r>
        <w:rPr>
          <w:rFonts w:eastAsia="宋体" w:hint="eastAsia"/>
          <w:lang w:eastAsia="zh-CN"/>
        </w:rPr>
        <w:t xml:space="preserve">one main issue is how to determine </w:t>
      </w:r>
      <w:r>
        <w:rPr>
          <w:rFonts w:eastAsia="宋体"/>
          <w:lang w:eastAsia="zh-CN"/>
        </w:rPr>
        <w:t>the</w:t>
      </w:r>
      <w:r>
        <w:rPr>
          <w:rFonts w:eastAsia="宋体" w:hint="eastAsia"/>
          <w:lang w:eastAsia="zh-CN"/>
        </w:rPr>
        <w:t xml:space="preserve"> </w:t>
      </w:r>
      <w:r w:rsidR="0097480D">
        <w:rPr>
          <w:rFonts w:eastAsia="宋体" w:hint="eastAsia"/>
          <w:lang w:eastAsia="zh-CN"/>
        </w:rPr>
        <w:t>N_</w:t>
      </w:r>
      <w:r>
        <w:rPr>
          <w:rFonts w:eastAsia="宋体" w:hint="eastAsia"/>
          <w:lang w:eastAsia="zh-CN"/>
        </w:rPr>
        <w:t xml:space="preserve">TA of target satellite. Since </w:t>
      </w:r>
      <w:r>
        <w:rPr>
          <w:rFonts w:eastAsia="宋体"/>
          <w:lang w:eastAsia="zh-CN"/>
        </w:rPr>
        <w:t>the</w:t>
      </w:r>
      <w:r>
        <w:rPr>
          <w:rFonts w:eastAsia="宋体" w:hint="eastAsia"/>
          <w:lang w:eastAsia="zh-CN"/>
        </w:rPr>
        <w:t xml:space="preserve"> unchanged PCI scenario is </w:t>
      </w:r>
      <w:r>
        <w:rPr>
          <w:rFonts w:eastAsia="宋体"/>
          <w:lang w:eastAsia="zh-CN"/>
        </w:rPr>
        <w:t>similar</w:t>
      </w:r>
      <w:r>
        <w:rPr>
          <w:rFonts w:eastAsia="宋体" w:hint="eastAsia"/>
          <w:lang w:eastAsia="zh-CN"/>
        </w:rPr>
        <w:t xml:space="preserve"> with </w:t>
      </w:r>
      <w:r>
        <w:rPr>
          <w:rFonts w:eastAsia="宋体"/>
          <w:lang w:eastAsia="zh-CN"/>
        </w:rPr>
        <w:t>the</w:t>
      </w:r>
      <w:r w:rsidRPr="00EE4B29">
        <w:rPr>
          <w:rFonts w:eastAsia="宋体" w:hint="eastAsia"/>
          <w:lang w:eastAsia="zh-CN"/>
        </w:rPr>
        <w:t xml:space="preserve"> </w:t>
      </w:r>
      <w:r>
        <w:rPr>
          <w:rFonts w:eastAsia="宋体"/>
          <w:lang w:eastAsia="zh-CN"/>
        </w:rPr>
        <w:t>scenario</w:t>
      </w:r>
      <w:r>
        <w:rPr>
          <w:rFonts w:eastAsia="宋体" w:hint="eastAsia"/>
          <w:lang w:eastAsia="zh-CN"/>
        </w:rPr>
        <w:t xml:space="preserve"> of inter-satellite handover with the same gNB in RACH-less HO, the solution of </w:t>
      </w:r>
      <w:r w:rsidRPr="005239A4">
        <w:rPr>
          <w:rFonts w:eastAsia="宋体" w:hint="eastAsia"/>
          <w:lang w:eastAsia="zh-CN"/>
        </w:rPr>
        <w:t>RACH-less HO</w:t>
      </w:r>
      <w:r>
        <w:rPr>
          <w:rFonts w:eastAsia="宋体" w:hint="eastAsia"/>
          <w:lang w:eastAsia="zh-CN"/>
        </w:rPr>
        <w:t xml:space="preserve"> can be taken as baseline. </w:t>
      </w:r>
    </w:p>
    <w:p w14:paraId="5A773529" w14:textId="1453D027" w:rsidR="00033972" w:rsidRPr="005239A4" w:rsidRDefault="00FB7972" w:rsidP="00033972">
      <w:pPr>
        <w:spacing w:beforeLines="50" w:before="120" w:after="120"/>
        <w:jc w:val="both"/>
        <w:rPr>
          <w:rFonts w:eastAsia="宋体"/>
          <w:lang w:eastAsia="zh-CN"/>
        </w:rPr>
      </w:pPr>
      <w:r>
        <w:rPr>
          <w:rFonts w:eastAsia="宋体" w:hint="eastAsia"/>
          <w:lang w:eastAsia="zh-CN"/>
        </w:rPr>
        <w:t>Specifically, i</w:t>
      </w:r>
      <w:r w:rsidR="00033972" w:rsidRPr="005239A4">
        <w:rPr>
          <w:rFonts w:eastAsia="宋体" w:hint="eastAsia"/>
          <w:lang w:eastAsia="zh-CN"/>
        </w:rPr>
        <w:t xml:space="preserve">n RAN2#122, the following agreement was achieved. </w:t>
      </w:r>
    </w:p>
    <w:p w14:paraId="2A3F5D42" w14:textId="77777777" w:rsidR="00033972" w:rsidRDefault="00033972" w:rsidP="00FB7972">
      <w:pPr>
        <w:pStyle w:val="Doc-text2"/>
        <w:pBdr>
          <w:top w:val="single" w:sz="4" w:space="1" w:color="auto"/>
          <w:left w:val="single" w:sz="4" w:space="4" w:color="auto"/>
          <w:bottom w:val="single" w:sz="4" w:space="1" w:color="auto"/>
          <w:right w:val="single" w:sz="4" w:space="4" w:color="auto"/>
        </w:pBdr>
        <w:tabs>
          <w:tab w:val="clear" w:pos="1622"/>
        </w:tabs>
        <w:ind w:left="284" w:hanging="284"/>
      </w:pPr>
      <w:r>
        <w:t>Agreements:</w:t>
      </w:r>
    </w:p>
    <w:p w14:paraId="5BE96E03" w14:textId="77777777" w:rsidR="00033972" w:rsidRDefault="00033972" w:rsidP="00FB7972">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ind w:left="284" w:hanging="284"/>
      </w:pPr>
      <w:r w:rsidRPr="00F12BA0">
        <w:t>In NTN RACH-less handover, NW either indicates NTA in the target cell is identical to the source</w:t>
      </w:r>
      <w:r>
        <w:t xml:space="preserve"> cell</w:t>
      </w:r>
      <w:r w:rsidRPr="00F12BA0">
        <w:t>, or the NTA explicitly provided by the NW is 0. RAN2 will not discuss the case where NTA does not equal to 0</w:t>
      </w:r>
    </w:p>
    <w:p w14:paraId="252E5C68" w14:textId="0B9ADE25" w:rsidR="00033972" w:rsidRDefault="00033972" w:rsidP="00033972">
      <w:pPr>
        <w:spacing w:beforeLines="50" w:before="120" w:after="120"/>
        <w:jc w:val="both"/>
        <w:rPr>
          <w:rFonts w:eastAsia="宋体"/>
          <w:lang w:eastAsia="zh-CN"/>
        </w:rPr>
      </w:pPr>
      <w:r>
        <w:rPr>
          <w:rFonts w:eastAsia="宋体" w:hint="eastAsia"/>
          <w:lang w:eastAsia="zh-CN"/>
        </w:rPr>
        <w:t xml:space="preserve">For </w:t>
      </w:r>
      <w:r w:rsidR="00FB7972">
        <w:rPr>
          <w:rFonts w:eastAsia="宋体" w:hint="eastAsia"/>
          <w:lang w:eastAsia="zh-CN"/>
        </w:rPr>
        <w:t xml:space="preserve">unchanged PCI </w:t>
      </w:r>
      <w:r w:rsidR="00FB7972">
        <w:rPr>
          <w:rFonts w:eastAsia="宋体"/>
          <w:lang w:eastAsia="zh-CN"/>
        </w:rPr>
        <w:t>procedure</w:t>
      </w:r>
      <w:r w:rsidR="00FB7972">
        <w:rPr>
          <w:rFonts w:eastAsia="宋体" w:hint="eastAsia"/>
          <w:lang w:eastAsia="zh-CN"/>
        </w:rPr>
        <w:t xml:space="preserve"> </w:t>
      </w:r>
      <w:r>
        <w:rPr>
          <w:rFonts w:eastAsia="宋体" w:hint="eastAsia"/>
          <w:lang w:eastAsia="zh-CN"/>
        </w:rPr>
        <w:t>without RACH, t</w:t>
      </w:r>
      <w:r w:rsidRPr="005239A4">
        <w:rPr>
          <w:rFonts w:eastAsia="宋体" w:hint="eastAsia"/>
          <w:lang w:eastAsia="zh-CN"/>
        </w:rPr>
        <w:t>h</w:t>
      </w:r>
      <w:r>
        <w:rPr>
          <w:rFonts w:eastAsia="宋体" w:hint="eastAsia"/>
          <w:lang w:eastAsia="zh-CN"/>
        </w:rPr>
        <w:t xml:space="preserve">e above </w:t>
      </w:r>
      <w:r>
        <w:rPr>
          <w:rFonts w:eastAsia="宋体"/>
          <w:lang w:eastAsia="zh-CN"/>
        </w:rPr>
        <w:t>agreement</w:t>
      </w:r>
      <w:r>
        <w:rPr>
          <w:rFonts w:eastAsia="宋体" w:hint="eastAsia"/>
          <w:lang w:eastAsia="zh-CN"/>
        </w:rPr>
        <w:t xml:space="preserve"> is </w:t>
      </w:r>
      <w:r w:rsidRPr="005239A4">
        <w:rPr>
          <w:rFonts w:eastAsia="宋体" w:hint="eastAsia"/>
          <w:lang w:eastAsia="zh-CN"/>
        </w:rPr>
        <w:t xml:space="preserve">also </w:t>
      </w:r>
      <w:r>
        <w:rPr>
          <w:rFonts w:eastAsia="宋体" w:hint="eastAsia"/>
          <w:lang w:eastAsia="zh-CN"/>
        </w:rPr>
        <w:t>applicable, i.e. t</w:t>
      </w:r>
      <w:r w:rsidRPr="005239A4">
        <w:rPr>
          <w:rFonts w:eastAsia="宋体" w:hint="eastAsia"/>
          <w:lang w:eastAsia="zh-CN"/>
        </w:rPr>
        <w:t xml:space="preserve">he N_TA is configured as value 0 or same as source </w:t>
      </w:r>
      <w:r>
        <w:rPr>
          <w:rFonts w:eastAsia="宋体" w:hint="eastAsia"/>
          <w:lang w:eastAsia="zh-CN"/>
        </w:rPr>
        <w:t>satellite</w:t>
      </w:r>
      <w:r w:rsidRPr="005239A4">
        <w:rPr>
          <w:rFonts w:eastAsia="宋体" w:hint="eastAsia"/>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dditionally, the N_TA is </w:t>
      </w:r>
      <w:r w:rsidR="00FB7972">
        <w:rPr>
          <w:rFonts w:eastAsia="宋体" w:hint="eastAsia"/>
          <w:lang w:eastAsia="zh-CN"/>
        </w:rPr>
        <w:t xml:space="preserve">now </w:t>
      </w:r>
      <w:r>
        <w:rPr>
          <w:rFonts w:eastAsia="宋体" w:hint="eastAsia"/>
          <w:lang w:eastAsia="zh-CN"/>
        </w:rPr>
        <w:t xml:space="preserve">not per UE configuration in unchanged PCI scenario, </w:t>
      </w:r>
      <w:r w:rsidR="00FB7972">
        <w:rPr>
          <w:rFonts w:eastAsia="宋体" w:hint="eastAsia"/>
          <w:lang w:eastAsia="zh-CN"/>
        </w:rPr>
        <w:t xml:space="preserve">but instead </w:t>
      </w:r>
      <w:r>
        <w:rPr>
          <w:rFonts w:eastAsia="宋体" w:hint="eastAsia"/>
          <w:lang w:eastAsia="zh-CN"/>
        </w:rPr>
        <w:t xml:space="preserve">can be configured to UE via </w:t>
      </w:r>
      <w:r w:rsidRPr="00372304">
        <w:rPr>
          <w:rFonts w:eastAsia="宋体"/>
          <w:lang w:eastAsia="zh-CN"/>
        </w:rPr>
        <w:t>system information</w:t>
      </w:r>
      <w:r>
        <w:rPr>
          <w:rFonts w:eastAsia="宋体" w:hint="eastAsia"/>
          <w:lang w:eastAsia="zh-CN"/>
        </w:rPr>
        <w:t>, e.g., SIB19.</w:t>
      </w:r>
    </w:p>
    <w:p w14:paraId="359065AE" w14:textId="3647147E" w:rsidR="00033972" w:rsidRPr="00033972" w:rsidRDefault="00033972" w:rsidP="000469DC">
      <w:pPr>
        <w:spacing w:after="120"/>
        <w:jc w:val="both"/>
        <w:rPr>
          <w:rFonts w:eastAsiaTheme="minorEastAsia"/>
          <w:b/>
          <w:bCs/>
          <w:lang w:eastAsia="zh-CN"/>
        </w:rPr>
      </w:pPr>
      <w:r>
        <w:rPr>
          <w:rFonts w:eastAsia="宋体"/>
          <w:b/>
          <w:bCs/>
          <w:lang w:eastAsia="zh-CN"/>
        </w:rPr>
        <w:t>P</w:t>
      </w:r>
      <w:r>
        <w:rPr>
          <w:rFonts w:eastAsia="宋体" w:hint="eastAsia"/>
          <w:b/>
          <w:bCs/>
          <w:lang w:eastAsia="zh-CN"/>
        </w:rPr>
        <w:t xml:space="preserve">roposal </w:t>
      </w:r>
      <w:r w:rsidR="00286F52">
        <w:rPr>
          <w:rFonts w:eastAsia="宋体" w:hint="eastAsia"/>
          <w:b/>
          <w:bCs/>
          <w:lang w:eastAsia="zh-CN"/>
        </w:rPr>
        <w:t>8</w:t>
      </w:r>
      <w:r>
        <w:rPr>
          <w:rFonts w:eastAsia="宋体" w:hint="eastAsia"/>
          <w:b/>
          <w:bCs/>
          <w:lang w:eastAsia="zh-CN"/>
        </w:rPr>
        <w:t xml:space="preserve">: For </w:t>
      </w:r>
      <w:r w:rsidR="00FB7972">
        <w:rPr>
          <w:rFonts w:eastAsia="宋体"/>
          <w:b/>
          <w:bCs/>
          <w:lang w:eastAsia="zh-CN"/>
        </w:rPr>
        <w:t>unchanged</w:t>
      </w:r>
      <w:r w:rsidR="00FB7972">
        <w:rPr>
          <w:rFonts w:eastAsia="宋体" w:hint="eastAsia"/>
          <w:b/>
          <w:bCs/>
          <w:lang w:eastAsia="zh-CN"/>
        </w:rPr>
        <w:t xml:space="preserve"> PCI procedure </w:t>
      </w:r>
      <w:r>
        <w:rPr>
          <w:rFonts w:eastAsia="宋体" w:hint="eastAsia"/>
          <w:b/>
          <w:bCs/>
          <w:lang w:eastAsia="zh-CN"/>
        </w:rPr>
        <w:t xml:space="preserve">without RACH, </w:t>
      </w:r>
      <w:r>
        <w:rPr>
          <w:rFonts w:eastAsia="宋体"/>
          <w:b/>
          <w:bCs/>
          <w:lang w:eastAsia="zh-CN"/>
        </w:rPr>
        <w:t>the</w:t>
      </w:r>
      <w:r>
        <w:rPr>
          <w:rFonts w:eastAsia="宋体" w:hint="eastAsia"/>
          <w:b/>
          <w:bCs/>
          <w:lang w:eastAsia="zh-CN"/>
        </w:rPr>
        <w:t xml:space="preserve"> N_TA is configured with value 0 or </w:t>
      </w:r>
      <w:r w:rsidR="00336192">
        <w:rPr>
          <w:rFonts w:eastAsia="宋体" w:hint="eastAsia"/>
          <w:b/>
          <w:bCs/>
          <w:lang w:eastAsia="zh-CN"/>
        </w:rPr>
        <w:t xml:space="preserve">is </w:t>
      </w:r>
      <w:r w:rsidR="00FB7972">
        <w:rPr>
          <w:rFonts w:eastAsia="宋体" w:hint="eastAsia"/>
          <w:b/>
          <w:bCs/>
          <w:lang w:eastAsia="zh-CN"/>
        </w:rPr>
        <w:t xml:space="preserve">indicated </w:t>
      </w:r>
      <w:r w:rsidR="00336192">
        <w:rPr>
          <w:rFonts w:eastAsia="宋体"/>
          <w:b/>
          <w:bCs/>
          <w:lang w:eastAsia="zh-CN"/>
        </w:rPr>
        <w:t>“</w:t>
      </w:r>
      <w:r>
        <w:rPr>
          <w:rFonts w:eastAsia="宋体" w:hint="eastAsia"/>
          <w:b/>
          <w:bCs/>
          <w:lang w:eastAsia="zh-CN"/>
        </w:rPr>
        <w:t xml:space="preserve">same </w:t>
      </w:r>
      <w:r w:rsidR="00336192">
        <w:rPr>
          <w:rFonts w:eastAsia="宋体" w:hint="eastAsia"/>
          <w:b/>
          <w:bCs/>
          <w:lang w:eastAsia="zh-CN"/>
        </w:rPr>
        <w:t xml:space="preserve">as </w:t>
      </w:r>
      <w:r w:rsidR="00FB7972">
        <w:rPr>
          <w:rFonts w:eastAsia="宋体" w:hint="eastAsia"/>
          <w:b/>
          <w:bCs/>
          <w:lang w:eastAsia="zh-CN"/>
        </w:rPr>
        <w:t xml:space="preserve">the </w:t>
      </w:r>
      <w:r>
        <w:rPr>
          <w:rFonts w:eastAsia="宋体" w:hint="eastAsia"/>
          <w:b/>
          <w:bCs/>
          <w:lang w:eastAsia="zh-CN"/>
        </w:rPr>
        <w:t>source satellite</w:t>
      </w:r>
      <w:r w:rsidR="00336192">
        <w:rPr>
          <w:rFonts w:eastAsia="宋体"/>
          <w:b/>
          <w:bCs/>
          <w:lang w:eastAsia="zh-CN"/>
        </w:rPr>
        <w:t>”</w:t>
      </w:r>
      <w:r w:rsidR="00336192">
        <w:rPr>
          <w:rFonts w:eastAsia="宋体" w:hint="eastAsia"/>
          <w:b/>
          <w:bCs/>
          <w:lang w:eastAsia="zh-CN"/>
        </w:rPr>
        <w:t xml:space="preserve"> via </w:t>
      </w:r>
      <w:r w:rsidR="0001668E">
        <w:rPr>
          <w:rFonts w:eastAsia="宋体" w:hint="eastAsia"/>
          <w:b/>
          <w:bCs/>
          <w:lang w:eastAsia="zh-CN"/>
        </w:rPr>
        <w:t>SIB19</w:t>
      </w:r>
      <w:r>
        <w:rPr>
          <w:rFonts w:eastAsia="宋体" w:hint="eastAsia"/>
          <w:b/>
          <w:bCs/>
          <w:lang w:eastAsia="zh-CN"/>
        </w:rPr>
        <w:t>.</w:t>
      </w:r>
    </w:p>
    <w:bookmarkEnd w:id="11"/>
    <w:bookmarkEnd w:id="12"/>
    <w:p w14:paraId="7E4A6FBC" w14:textId="37A01768" w:rsidR="00F3779D" w:rsidRPr="00134715" w:rsidRDefault="00F3779D" w:rsidP="006F2948">
      <w:pPr>
        <w:pStyle w:val="2"/>
        <w:spacing w:before="240" w:afterLines="50" w:after="120"/>
        <w:rPr>
          <w:color w:val="1F3763" w:themeColor="accent1" w:themeShade="7F"/>
          <w:sz w:val="32"/>
          <w:szCs w:val="24"/>
          <w:lang w:eastAsia="zh-CN"/>
        </w:rPr>
      </w:pPr>
      <w:r w:rsidRPr="00134715">
        <w:rPr>
          <w:rFonts w:hint="eastAsia"/>
          <w:color w:val="1F3763" w:themeColor="accent1" w:themeShade="7F"/>
          <w:sz w:val="32"/>
          <w:szCs w:val="24"/>
        </w:rPr>
        <w:t>2.</w:t>
      </w:r>
      <w:r>
        <w:rPr>
          <w:rFonts w:hint="eastAsia"/>
          <w:color w:val="1F3763" w:themeColor="accent1" w:themeShade="7F"/>
          <w:sz w:val="32"/>
          <w:szCs w:val="24"/>
          <w:lang w:eastAsia="zh-CN"/>
        </w:rPr>
        <w:t>2</w:t>
      </w:r>
      <w:r w:rsidRPr="00134715">
        <w:rPr>
          <w:rFonts w:hint="eastAsia"/>
          <w:color w:val="1F3763" w:themeColor="accent1" w:themeShade="7F"/>
          <w:sz w:val="32"/>
          <w:szCs w:val="24"/>
        </w:rPr>
        <w:t xml:space="preserve"> </w:t>
      </w:r>
      <w:r w:rsidR="00E80C88">
        <w:rPr>
          <w:rFonts w:hint="eastAsia"/>
          <w:color w:val="1F3763" w:themeColor="accent1" w:themeShade="7F"/>
          <w:sz w:val="32"/>
          <w:szCs w:val="24"/>
          <w:lang w:eastAsia="zh-CN"/>
        </w:rPr>
        <w:t xml:space="preserve">Support of </w:t>
      </w:r>
      <w:r w:rsidR="00E80C88">
        <w:rPr>
          <w:color w:val="1F3763" w:themeColor="accent1" w:themeShade="7F"/>
          <w:sz w:val="32"/>
          <w:szCs w:val="24"/>
          <w:lang w:eastAsia="zh-CN"/>
        </w:rPr>
        <w:t>unchanged</w:t>
      </w:r>
      <w:r w:rsidR="00E80C88">
        <w:rPr>
          <w:rFonts w:hint="eastAsia"/>
          <w:color w:val="1F3763" w:themeColor="accent1" w:themeShade="7F"/>
          <w:sz w:val="32"/>
          <w:szCs w:val="24"/>
          <w:lang w:eastAsia="zh-CN"/>
        </w:rPr>
        <w:t xml:space="preserve"> PCI with s</w:t>
      </w:r>
      <w:r>
        <w:rPr>
          <w:rFonts w:hint="eastAsia"/>
          <w:color w:val="1F3763" w:themeColor="accent1" w:themeShade="7F"/>
          <w:sz w:val="32"/>
          <w:szCs w:val="24"/>
          <w:lang w:eastAsia="zh-CN"/>
        </w:rPr>
        <w:t>oft</w:t>
      </w:r>
      <w:r w:rsidRPr="00134715">
        <w:rPr>
          <w:color w:val="1F3763" w:themeColor="accent1" w:themeShade="7F"/>
          <w:sz w:val="32"/>
          <w:szCs w:val="24"/>
        </w:rPr>
        <w:t xml:space="preserve"> satellite switch</w:t>
      </w:r>
      <w:r w:rsidR="00286F52">
        <w:rPr>
          <w:rFonts w:hint="eastAsia"/>
          <w:color w:val="1F3763" w:themeColor="accent1" w:themeShade="7F"/>
          <w:sz w:val="32"/>
          <w:szCs w:val="24"/>
          <w:lang w:eastAsia="zh-CN"/>
        </w:rPr>
        <w:t>ing</w:t>
      </w:r>
    </w:p>
    <w:p w14:paraId="50CA5C79" w14:textId="1C012E61" w:rsidR="00F3779D" w:rsidRDefault="002004A3" w:rsidP="00ED1DC0">
      <w:pPr>
        <w:spacing w:after="120"/>
        <w:jc w:val="both"/>
        <w:rPr>
          <w:rFonts w:eastAsia="宋体"/>
          <w:lang w:eastAsia="zh-CN"/>
        </w:rPr>
      </w:pPr>
      <w:r w:rsidRPr="00ED1DC0">
        <w:rPr>
          <w:rFonts w:eastAsia="宋体"/>
          <w:lang w:eastAsia="zh-CN"/>
        </w:rPr>
        <w:t>I</w:t>
      </w:r>
      <w:r w:rsidRPr="00ED1DC0">
        <w:rPr>
          <w:rFonts w:eastAsia="宋体" w:hint="eastAsia"/>
          <w:lang w:eastAsia="zh-CN"/>
        </w:rPr>
        <w:t>n RAN1#114, RAN1 reached the consistent that soft satellite switching without PCI changed is feasible, and the reply LS [</w:t>
      </w:r>
      <w:r w:rsidR="00582DEB">
        <w:rPr>
          <w:rFonts w:eastAsia="宋体" w:hint="eastAsia"/>
          <w:lang w:eastAsia="zh-CN"/>
        </w:rPr>
        <w:t>2</w:t>
      </w:r>
      <w:r w:rsidRPr="00ED1DC0">
        <w:rPr>
          <w:rFonts w:eastAsia="宋体" w:hint="eastAsia"/>
          <w:lang w:eastAsia="zh-CN"/>
        </w:rPr>
        <w:t xml:space="preserve">] is sent to RAN2. </w:t>
      </w:r>
      <w:r w:rsidR="00494434" w:rsidRPr="00ED1DC0">
        <w:rPr>
          <w:rFonts w:eastAsia="宋体" w:hint="eastAsia"/>
          <w:lang w:eastAsia="zh-CN"/>
        </w:rPr>
        <w:t xml:space="preserve">The </w:t>
      </w:r>
      <w:r w:rsidR="00494434" w:rsidRPr="00ED1DC0">
        <w:rPr>
          <w:rFonts w:eastAsia="宋体"/>
          <w:lang w:eastAsia="zh-CN"/>
        </w:rPr>
        <w:t>following</w:t>
      </w:r>
      <w:r w:rsidR="00494434" w:rsidRPr="00ED1DC0">
        <w:rPr>
          <w:rFonts w:eastAsia="宋体" w:hint="eastAsia"/>
          <w:lang w:eastAsia="zh-CN"/>
        </w:rPr>
        <w:t xml:space="preserve"> discussion is for soft satellite switch case, with </w:t>
      </w:r>
      <w:r w:rsidR="00494434" w:rsidRPr="00ED1DC0">
        <w:rPr>
          <w:rFonts w:eastAsia="宋体"/>
          <w:lang w:eastAsia="zh-CN"/>
        </w:rPr>
        <w:t>the</w:t>
      </w:r>
      <w:r w:rsidR="00494434" w:rsidRPr="00ED1DC0">
        <w:rPr>
          <w:rFonts w:eastAsia="宋体" w:hint="eastAsia"/>
          <w:lang w:eastAsia="zh-CN"/>
        </w:rPr>
        <w:t xml:space="preserve"> </w:t>
      </w:r>
      <w:r w:rsidR="00494434" w:rsidRPr="00ED1DC0">
        <w:rPr>
          <w:rFonts w:eastAsia="宋体"/>
          <w:lang w:eastAsia="zh-CN"/>
        </w:rPr>
        <w:t>expectation</w:t>
      </w:r>
      <w:r w:rsidR="00494434" w:rsidRPr="00ED1DC0">
        <w:rPr>
          <w:rFonts w:eastAsia="宋体" w:hint="eastAsia"/>
          <w:lang w:eastAsia="zh-CN"/>
        </w:rPr>
        <w:t xml:space="preserve"> that the </w:t>
      </w:r>
      <w:r w:rsidR="00F40082" w:rsidRPr="00ED1DC0">
        <w:rPr>
          <w:rFonts w:eastAsia="宋体" w:hint="eastAsia"/>
          <w:lang w:eastAsia="zh-CN"/>
        </w:rPr>
        <w:t xml:space="preserve">agreements </w:t>
      </w:r>
      <w:r w:rsidR="00494434" w:rsidRPr="00ED1DC0">
        <w:rPr>
          <w:rFonts w:eastAsia="宋体" w:hint="eastAsia"/>
          <w:lang w:eastAsia="zh-CN"/>
        </w:rPr>
        <w:t xml:space="preserve">of hard satellite switch </w:t>
      </w:r>
      <w:r w:rsidR="00F40082" w:rsidRPr="00ED1DC0">
        <w:rPr>
          <w:rFonts w:eastAsia="宋体" w:hint="eastAsia"/>
          <w:lang w:eastAsia="zh-CN"/>
        </w:rPr>
        <w:t>are</w:t>
      </w:r>
      <w:r w:rsidR="00494434" w:rsidRPr="00ED1DC0">
        <w:rPr>
          <w:rFonts w:eastAsia="宋体" w:hint="eastAsia"/>
          <w:lang w:eastAsia="zh-CN"/>
        </w:rPr>
        <w:t xml:space="preserve"> also</w:t>
      </w:r>
      <w:r w:rsidR="00CE2DF0" w:rsidRPr="00ED1DC0">
        <w:rPr>
          <w:rFonts w:eastAsia="宋体" w:hint="eastAsia"/>
          <w:lang w:eastAsia="zh-CN"/>
        </w:rPr>
        <w:t xml:space="preserve"> applicable for</w:t>
      </w:r>
      <w:r w:rsidR="00494434" w:rsidRPr="00ED1DC0">
        <w:rPr>
          <w:rFonts w:eastAsia="宋体" w:hint="eastAsia"/>
          <w:lang w:eastAsia="zh-CN"/>
        </w:rPr>
        <w:t xml:space="preserve"> soft satellite switch case.</w:t>
      </w:r>
    </w:p>
    <w:p w14:paraId="071A9024" w14:textId="2E9E53B8" w:rsidR="00E80C88" w:rsidRDefault="00E80C88" w:rsidP="00ED1DC0">
      <w:pPr>
        <w:spacing w:after="120"/>
        <w:jc w:val="both"/>
        <w:rPr>
          <w:rFonts w:eastAsia="宋体"/>
          <w:b/>
          <w:lang w:eastAsia="zh-CN"/>
        </w:rPr>
      </w:pPr>
      <w:r w:rsidRPr="004A1513">
        <w:rPr>
          <w:rFonts w:eastAsia="宋体" w:hint="eastAsia"/>
          <w:b/>
          <w:lang w:eastAsia="zh-CN"/>
        </w:rPr>
        <w:t xml:space="preserve">Proposal </w:t>
      </w:r>
      <w:r w:rsidR="00336192">
        <w:rPr>
          <w:rFonts w:eastAsia="宋体" w:hint="eastAsia"/>
          <w:b/>
          <w:lang w:eastAsia="zh-CN"/>
        </w:rPr>
        <w:t>9</w:t>
      </w:r>
      <w:r w:rsidR="004A1513" w:rsidRPr="004A1513">
        <w:rPr>
          <w:rFonts w:eastAsia="宋体" w:hint="eastAsia"/>
          <w:b/>
          <w:lang w:eastAsia="zh-CN"/>
        </w:rPr>
        <w:t xml:space="preserve">: RAN2 confirms </w:t>
      </w:r>
      <w:r w:rsidR="00962FA9">
        <w:rPr>
          <w:rFonts w:eastAsia="宋体" w:hint="eastAsia"/>
          <w:b/>
          <w:lang w:eastAsia="zh-CN"/>
        </w:rPr>
        <w:t>to support</w:t>
      </w:r>
      <w:r w:rsidR="004A1513" w:rsidRPr="004A1513">
        <w:rPr>
          <w:rFonts w:eastAsia="宋体" w:hint="eastAsia"/>
          <w:b/>
          <w:lang w:eastAsia="zh-CN"/>
        </w:rPr>
        <w:t xml:space="preserve"> unchanged PCI with soft satellite switching, based on the confirmation on the feasibility in RAN1 Reply LS [</w:t>
      </w:r>
      <w:r w:rsidR="00582DEB">
        <w:rPr>
          <w:rFonts w:eastAsia="宋体" w:hint="eastAsia"/>
          <w:b/>
          <w:lang w:eastAsia="zh-CN"/>
        </w:rPr>
        <w:t>2</w:t>
      </w:r>
      <w:r w:rsidR="004A1513" w:rsidRPr="004A1513">
        <w:rPr>
          <w:rFonts w:eastAsia="宋体" w:hint="eastAsia"/>
          <w:b/>
          <w:lang w:eastAsia="zh-CN"/>
        </w:rPr>
        <w:t xml:space="preserve">]. </w:t>
      </w:r>
    </w:p>
    <w:p w14:paraId="7BC4D638" w14:textId="19E84C81" w:rsidR="00BA37DE" w:rsidRPr="00BA37DE" w:rsidRDefault="004A1513" w:rsidP="00ED1DC0">
      <w:pPr>
        <w:spacing w:after="120"/>
        <w:jc w:val="both"/>
        <w:rPr>
          <w:rFonts w:eastAsia="宋体"/>
          <w:lang w:eastAsia="zh-CN"/>
        </w:rPr>
      </w:pPr>
      <w:r w:rsidRPr="00BA37DE">
        <w:rPr>
          <w:rFonts w:eastAsia="宋体" w:hint="eastAsia"/>
          <w:lang w:eastAsia="zh-CN"/>
        </w:rPr>
        <w:t xml:space="preserve">To support soft satellite switching case, a number of the </w:t>
      </w:r>
      <w:r w:rsidR="00336192">
        <w:rPr>
          <w:rFonts w:eastAsia="宋体" w:hint="eastAsia"/>
          <w:lang w:eastAsia="zh-CN"/>
        </w:rPr>
        <w:t>P</w:t>
      </w:r>
      <w:r w:rsidRPr="00BA37DE">
        <w:rPr>
          <w:rFonts w:eastAsia="宋体" w:hint="eastAsia"/>
          <w:lang w:eastAsia="zh-CN"/>
        </w:rPr>
        <w:t>roposals in 2.2 can be directly r</w:t>
      </w:r>
      <w:r w:rsidR="00BA37DE" w:rsidRPr="00BA37DE">
        <w:rPr>
          <w:rFonts w:eastAsia="宋体" w:hint="eastAsia"/>
          <w:lang w:eastAsia="zh-CN"/>
        </w:rPr>
        <w:t>eused</w:t>
      </w:r>
      <w:r w:rsidR="00336192">
        <w:rPr>
          <w:rFonts w:eastAsia="宋体" w:hint="eastAsia"/>
          <w:lang w:eastAsia="zh-CN"/>
        </w:rPr>
        <w:t>, including at least P6/7/8 related to the configuration parameters</w:t>
      </w:r>
      <w:r w:rsidR="00BA37DE" w:rsidRPr="00BA37DE">
        <w:rPr>
          <w:rFonts w:eastAsia="宋体" w:hint="eastAsia"/>
          <w:lang w:eastAsia="zh-CN"/>
        </w:rPr>
        <w:t>. This is proposed as follows:</w:t>
      </w:r>
    </w:p>
    <w:p w14:paraId="5CA3861C" w14:textId="35D6D6A5" w:rsidR="004A1513" w:rsidRDefault="00BA37DE" w:rsidP="00ED1DC0">
      <w:pPr>
        <w:spacing w:after="120"/>
        <w:jc w:val="both"/>
        <w:rPr>
          <w:rFonts w:eastAsia="宋体"/>
          <w:b/>
          <w:lang w:eastAsia="zh-CN"/>
        </w:rPr>
      </w:pPr>
      <w:r>
        <w:rPr>
          <w:rFonts w:eastAsia="宋体" w:hint="eastAsia"/>
          <w:b/>
          <w:lang w:eastAsia="zh-CN"/>
        </w:rPr>
        <w:t xml:space="preserve">Proposal </w:t>
      </w:r>
      <w:r w:rsidR="00336192">
        <w:rPr>
          <w:rFonts w:eastAsia="宋体" w:hint="eastAsia"/>
          <w:b/>
          <w:lang w:eastAsia="zh-CN"/>
        </w:rPr>
        <w:t>10</w:t>
      </w:r>
      <w:r>
        <w:rPr>
          <w:rFonts w:eastAsia="宋体" w:hint="eastAsia"/>
          <w:b/>
          <w:lang w:eastAsia="zh-CN"/>
        </w:rPr>
        <w:t xml:space="preserve">: For unchanged PCI with soft satellite switching, Proposal 6/7/8 for the hard satellite switching case are </w:t>
      </w:r>
      <w:r w:rsidR="00021D87">
        <w:rPr>
          <w:rFonts w:eastAsia="宋体" w:hint="eastAsia"/>
          <w:b/>
          <w:lang w:eastAsia="zh-CN"/>
        </w:rPr>
        <w:t xml:space="preserve">also </w:t>
      </w:r>
      <w:r>
        <w:rPr>
          <w:rFonts w:eastAsia="宋体" w:hint="eastAsia"/>
          <w:b/>
          <w:lang w:eastAsia="zh-CN"/>
        </w:rPr>
        <w:t xml:space="preserve">applied. </w:t>
      </w:r>
      <w:r w:rsidR="004A1513">
        <w:rPr>
          <w:rFonts w:eastAsia="宋体" w:hint="eastAsia"/>
          <w:b/>
          <w:lang w:eastAsia="zh-CN"/>
        </w:rPr>
        <w:t xml:space="preserve"> </w:t>
      </w:r>
    </w:p>
    <w:p w14:paraId="074C99B3" w14:textId="49CCBFD9" w:rsidR="000A4789" w:rsidRPr="00ED1DC0" w:rsidRDefault="00BA37DE" w:rsidP="00ED1DC0">
      <w:pPr>
        <w:spacing w:after="120"/>
        <w:jc w:val="both"/>
        <w:rPr>
          <w:rFonts w:eastAsia="宋体"/>
          <w:lang w:eastAsia="zh-CN"/>
        </w:rPr>
      </w:pPr>
      <w:r w:rsidRPr="00EB01EC">
        <w:rPr>
          <w:rFonts w:eastAsia="宋体" w:hint="eastAsia"/>
          <w:lang w:eastAsia="zh-CN"/>
        </w:rPr>
        <w:t xml:space="preserve">Then, </w:t>
      </w:r>
      <w:r w:rsidR="00336192">
        <w:rPr>
          <w:rFonts w:eastAsia="宋体" w:hint="eastAsia"/>
          <w:lang w:eastAsia="zh-CN"/>
        </w:rPr>
        <w:t xml:space="preserve">some </w:t>
      </w:r>
      <w:r w:rsidRPr="00EB01EC">
        <w:rPr>
          <w:rFonts w:eastAsia="宋体" w:hint="eastAsia"/>
          <w:lang w:eastAsia="zh-CN"/>
        </w:rPr>
        <w:t xml:space="preserve">specific issues to unchanged PCI procedure with soft satellite switching are </w:t>
      </w:r>
      <w:r w:rsidRPr="00EB01EC">
        <w:rPr>
          <w:rFonts w:eastAsia="宋体"/>
          <w:lang w:eastAsia="zh-CN"/>
        </w:rPr>
        <w:t>discussed</w:t>
      </w:r>
      <w:r>
        <w:rPr>
          <w:rFonts w:eastAsia="宋体" w:hint="eastAsia"/>
          <w:lang w:eastAsia="zh-CN"/>
        </w:rPr>
        <w:t xml:space="preserve"> in the rest of this clause</w:t>
      </w:r>
      <w:r w:rsidRPr="00EB01EC">
        <w:rPr>
          <w:rFonts w:eastAsia="宋体" w:hint="eastAsia"/>
          <w:lang w:eastAsia="zh-CN"/>
        </w:rPr>
        <w:t xml:space="preserve">. </w:t>
      </w:r>
      <w:r w:rsidR="00C00EA4" w:rsidRPr="00ED1DC0">
        <w:rPr>
          <w:rFonts w:eastAsia="宋体" w:hint="eastAsia"/>
          <w:lang w:eastAsia="zh-CN"/>
        </w:rPr>
        <w:t>For soft satellite switch</w:t>
      </w:r>
      <w:r w:rsidR="00A23E97">
        <w:rPr>
          <w:rFonts w:eastAsia="宋体" w:hint="eastAsia"/>
          <w:lang w:eastAsia="zh-CN"/>
        </w:rPr>
        <w:t>ing</w:t>
      </w:r>
      <w:r w:rsidR="00C00EA4" w:rsidRPr="00ED1DC0">
        <w:rPr>
          <w:rFonts w:eastAsia="宋体" w:hint="eastAsia"/>
          <w:lang w:eastAsia="zh-CN"/>
        </w:rPr>
        <w:t xml:space="preserve"> case, </w:t>
      </w:r>
      <w:r w:rsidR="00C00EA4" w:rsidRPr="00ED1DC0">
        <w:rPr>
          <w:rFonts w:eastAsia="宋体"/>
          <w:lang w:eastAsia="zh-CN"/>
        </w:rPr>
        <w:t>the</w:t>
      </w:r>
      <w:r w:rsidR="00C00EA4" w:rsidRPr="00ED1DC0">
        <w:rPr>
          <w:rFonts w:eastAsia="宋体" w:hint="eastAsia"/>
          <w:lang w:eastAsia="zh-CN"/>
        </w:rPr>
        <w:t xml:space="preserve">re will be an overlapping duration of </w:t>
      </w:r>
      <w:r w:rsidR="00C00EA4" w:rsidRPr="00ED1DC0">
        <w:rPr>
          <w:rFonts w:eastAsia="宋体"/>
          <w:lang w:eastAsia="zh-CN"/>
        </w:rPr>
        <w:t>the</w:t>
      </w:r>
      <w:r w:rsidR="00C00EA4" w:rsidRPr="00ED1DC0">
        <w:rPr>
          <w:rFonts w:eastAsia="宋体" w:hint="eastAsia"/>
          <w:lang w:eastAsia="zh-CN"/>
        </w:rPr>
        <w:t xml:space="preserve"> source satellite </w:t>
      </w:r>
      <w:r w:rsidR="00A23E97">
        <w:rPr>
          <w:rFonts w:eastAsia="宋体" w:hint="eastAsia"/>
          <w:lang w:eastAsia="zh-CN"/>
        </w:rPr>
        <w:t xml:space="preserve">coverage </w:t>
      </w:r>
      <w:r w:rsidR="00C00EA4" w:rsidRPr="00ED1DC0">
        <w:rPr>
          <w:rFonts w:eastAsia="宋体" w:hint="eastAsia"/>
          <w:lang w:eastAsia="zh-CN"/>
        </w:rPr>
        <w:t xml:space="preserve">and </w:t>
      </w:r>
      <w:r w:rsidR="00C00EA4" w:rsidRPr="00ED1DC0">
        <w:rPr>
          <w:rFonts w:eastAsia="宋体"/>
          <w:lang w:eastAsia="zh-CN"/>
        </w:rPr>
        <w:t>the</w:t>
      </w:r>
      <w:r w:rsidR="00C00EA4" w:rsidRPr="00ED1DC0">
        <w:rPr>
          <w:rFonts w:eastAsia="宋体" w:hint="eastAsia"/>
          <w:lang w:eastAsia="zh-CN"/>
        </w:rPr>
        <w:t xml:space="preserve"> target satellite</w:t>
      </w:r>
      <w:r w:rsidR="00A23E97">
        <w:rPr>
          <w:rFonts w:eastAsia="宋体" w:hint="eastAsia"/>
          <w:lang w:eastAsia="zh-CN"/>
        </w:rPr>
        <w:t xml:space="preserve"> coverage</w:t>
      </w:r>
      <w:r w:rsidR="00EF086E" w:rsidRPr="00ED1DC0">
        <w:rPr>
          <w:rFonts w:eastAsia="宋体" w:hint="eastAsia"/>
          <w:lang w:eastAsia="zh-CN"/>
        </w:rPr>
        <w:t xml:space="preserve">, </w:t>
      </w:r>
      <w:r w:rsidR="00A23E97">
        <w:rPr>
          <w:rFonts w:eastAsia="宋体" w:hint="eastAsia"/>
          <w:lang w:eastAsia="zh-CN"/>
        </w:rPr>
        <w:t xml:space="preserve">so </w:t>
      </w:r>
      <w:r w:rsidR="00EF086E" w:rsidRPr="00ED1DC0">
        <w:rPr>
          <w:rFonts w:eastAsia="宋体" w:hint="eastAsia"/>
          <w:lang w:eastAsia="zh-CN"/>
        </w:rPr>
        <w:t>that</w:t>
      </w:r>
      <w:r w:rsidR="00C00EA4" w:rsidRPr="00ED1DC0">
        <w:rPr>
          <w:rFonts w:eastAsia="宋体" w:hint="eastAsia"/>
          <w:lang w:eastAsia="zh-CN"/>
        </w:rPr>
        <w:t xml:space="preserve"> </w:t>
      </w:r>
      <w:r w:rsidR="002004A3" w:rsidRPr="00ED1DC0">
        <w:rPr>
          <w:rFonts w:eastAsia="宋体"/>
          <w:lang w:eastAsia="zh-CN"/>
        </w:rPr>
        <w:t>the</w:t>
      </w:r>
      <w:r w:rsidR="002004A3" w:rsidRPr="00ED1DC0">
        <w:rPr>
          <w:rFonts w:eastAsia="宋体" w:hint="eastAsia"/>
          <w:lang w:eastAsia="zh-CN"/>
        </w:rPr>
        <w:t xml:space="preserve"> UE could </w:t>
      </w:r>
      <w:r w:rsidR="00EF086E" w:rsidRPr="00ED1DC0">
        <w:rPr>
          <w:rFonts w:eastAsia="宋体" w:hint="eastAsia"/>
          <w:lang w:eastAsia="zh-CN"/>
        </w:rPr>
        <w:t>acquire</w:t>
      </w:r>
      <w:r w:rsidR="002004A3" w:rsidRPr="00ED1DC0">
        <w:rPr>
          <w:rFonts w:eastAsia="宋体" w:hint="eastAsia"/>
          <w:lang w:eastAsia="zh-CN"/>
        </w:rPr>
        <w:t xml:space="preserve"> DL and UL sync</w:t>
      </w:r>
      <w:r w:rsidR="008B4BC5" w:rsidRPr="00ED1DC0">
        <w:rPr>
          <w:rFonts w:eastAsia="宋体" w:hint="eastAsia"/>
          <w:lang w:eastAsia="zh-CN"/>
        </w:rPr>
        <w:t xml:space="preserve"> </w:t>
      </w:r>
      <w:r w:rsidR="00EF086E" w:rsidRPr="00ED1DC0">
        <w:rPr>
          <w:rFonts w:eastAsia="宋体" w:hint="eastAsia"/>
          <w:lang w:eastAsia="zh-CN"/>
        </w:rPr>
        <w:t>of</w:t>
      </w:r>
      <w:r w:rsidR="008B4BC5" w:rsidRPr="00ED1DC0">
        <w:rPr>
          <w:rFonts w:eastAsia="宋体" w:hint="eastAsia"/>
          <w:lang w:eastAsia="zh-CN"/>
        </w:rPr>
        <w:t xml:space="preserve"> </w:t>
      </w:r>
      <w:r w:rsidR="008B4BC5" w:rsidRPr="00ED1DC0">
        <w:rPr>
          <w:rFonts w:eastAsia="宋体"/>
          <w:lang w:eastAsia="zh-CN"/>
        </w:rPr>
        <w:t>the</w:t>
      </w:r>
      <w:r w:rsidR="00B46856" w:rsidRPr="00ED1DC0">
        <w:rPr>
          <w:rFonts w:eastAsia="宋体" w:hint="eastAsia"/>
          <w:lang w:eastAsia="zh-CN"/>
        </w:rPr>
        <w:t xml:space="preserve"> target satellite</w:t>
      </w:r>
      <w:r w:rsidR="00EF086E" w:rsidRPr="00ED1DC0">
        <w:rPr>
          <w:rFonts w:eastAsia="宋体" w:hint="eastAsia"/>
          <w:lang w:eastAsia="zh-CN"/>
        </w:rPr>
        <w:t xml:space="preserve"> before source satellite stop</w:t>
      </w:r>
      <w:r w:rsidR="00A23E97">
        <w:rPr>
          <w:rFonts w:eastAsia="宋体" w:hint="eastAsia"/>
          <w:lang w:eastAsia="zh-CN"/>
        </w:rPr>
        <w:t>s</w:t>
      </w:r>
      <w:r w:rsidR="00EF086E" w:rsidRPr="00ED1DC0">
        <w:rPr>
          <w:rFonts w:eastAsia="宋体" w:hint="eastAsia"/>
          <w:lang w:eastAsia="zh-CN"/>
        </w:rPr>
        <w:t xml:space="preserve"> serving</w:t>
      </w:r>
      <w:r w:rsidR="00CD092D">
        <w:rPr>
          <w:rFonts w:eastAsia="宋体" w:hint="eastAsia"/>
          <w:lang w:eastAsia="zh-CN"/>
        </w:rPr>
        <w:t xml:space="preserve"> </w:t>
      </w:r>
      <w:r w:rsidR="00A23E97">
        <w:rPr>
          <w:rFonts w:eastAsia="宋体" w:hint="eastAsia"/>
          <w:lang w:eastAsia="zh-CN"/>
        </w:rPr>
        <w:t xml:space="preserve">the area </w:t>
      </w:r>
      <w:r w:rsidR="00CD092D">
        <w:rPr>
          <w:rFonts w:eastAsia="宋体" w:hint="eastAsia"/>
          <w:lang w:eastAsia="zh-CN"/>
        </w:rPr>
        <w:t>to reduce the interruption time</w:t>
      </w:r>
      <w:r w:rsidR="00B46856" w:rsidRPr="00ED1DC0">
        <w:rPr>
          <w:rFonts w:eastAsia="宋体" w:hint="eastAsia"/>
          <w:lang w:eastAsia="zh-CN"/>
        </w:rPr>
        <w:t>.</w:t>
      </w:r>
    </w:p>
    <w:p w14:paraId="3891ADC6" w14:textId="48776EFE" w:rsidR="000A4789" w:rsidRDefault="00886363" w:rsidP="000A4789">
      <w:pPr>
        <w:jc w:val="center"/>
        <w:rPr>
          <w:rFonts w:eastAsiaTheme="minorEastAsia"/>
          <w:lang w:eastAsia="zh-CN"/>
        </w:rPr>
      </w:pPr>
      <w:r>
        <w:object w:dxaOrig="8059" w:dyaOrig="4930" w14:anchorId="3451FD84">
          <v:shape id="_x0000_i1026" type="#_x0000_t75" style="width:262.05pt;height:160.85pt" o:ole="">
            <v:imagedata r:id="rId14" o:title=""/>
          </v:shape>
          <o:OLEObject Type="Embed" ProgID="Visio.Drawing.11" ShapeID="_x0000_i1026" DrawAspect="Content" ObjectID="_1757503526" r:id="rId15"/>
        </w:object>
      </w:r>
    </w:p>
    <w:p w14:paraId="6BF04BE0" w14:textId="281EC33A" w:rsidR="00590080" w:rsidRPr="00145208" w:rsidRDefault="00590080" w:rsidP="000A4789">
      <w:pPr>
        <w:jc w:val="center"/>
        <w:rPr>
          <w:rFonts w:ascii="Arial" w:eastAsiaTheme="minorEastAsia" w:hAnsi="Arial" w:cs="Arial"/>
          <w:lang w:eastAsia="zh-CN"/>
        </w:rPr>
      </w:pPr>
      <w:r w:rsidRPr="00145208">
        <w:rPr>
          <w:rFonts w:ascii="Arial" w:eastAsiaTheme="minorEastAsia" w:hAnsi="Arial" w:cs="Arial"/>
          <w:lang w:eastAsia="zh-CN"/>
        </w:rPr>
        <w:t xml:space="preserve">Figure </w:t>
      </w:r>
      <w:r w:rsidR="008200B2" w:rsidRPr="00145208">
        <w:rPr>
          <w:rFonts w:ascii="Arial" w:eastAsiaTheme="minorEastAsia" w:hAnsi="Arial" w:cs="Arial"/>
          <w:lang w:eastAsia="zh-CN"/>
        </w:rPr>
        <w:t xml:space="preserve">2 Unchanged PCI </w:t>
      </w:r>
      <w:proofErr w:type="gramStart"/>
      <w:r w:rsidR="008200B2" w:rsidRPr="00145208">
        <w:rPr>
          <w:rFonts w:ascii="Arial" w:eastAsiaTheme="minorEastAsia" w:hAnsi="Arial" w:cs="Arial"/>
          <w:lang w:eastAsia="zh-CN"/>
        </w:rPr>
        <w:t>procedure</w:t>
      </w:r>
      <w:proofErr w:type="gramEnd"/>
      <w:r w:rsidR="008200B2" w:rsidRPr="00145208">
        <w:rPr>
          <w:rFonts w:ascii="Arial" w:eastAsiaTheme="minorEastAsia" w:hAnsi="Arial" w:cs="Arial"/>
          <w:lang w:eastAsia="zh-CN"/>
        </w:rPr>
        <w:t xml:space="preserve"> for</w:t>
      </w:r>
      <w:r w:rsidRPr="00145208">
        <w:rPr>
          <w:rFonts w:ascii="Arial" w:eastAsiaTheme="minorEastAsia" w:hAnsi="Arial" w:cs="Arial"/>
          <w:lang w:eastAsia="zh-CN"/>
        </w:rPr>
        <w:t xml:space="preserve"> soft</w:t>
      </w:r>
      <w:r w:rsidR="008200B2" w:rsidRPr="00145208">
        <w:rPr>
          <w:rFonts w:ascii="Arial" w:eastAsiaTheme="minorEastAsia" w:hAnsi="Arial" w:cs="Arial"/>
          <w:lang w:eastAsia="zh-CN"/>
        </w:rPr>
        <w:t xml:space="preserve"> satellite switching case</w:t>
      </w:r>
      <w:r w:rsidRPr="00145208">
        <w:rPr>
          <w:rFonts w:ascii="Arial" w:eastAsiaTheme="minorEastAsia" w:hAnsi="Arial" w:cs="Arial"/>
          <w:lang w:eastAsia="zh-CN"/>
        </w:rPr>
        <w:t xml:space="preserve"> </w:t>
      </w:r>
    </w:p>
    <w:p w14:paraId="23D5488B" w14:textId="46012D96" w:rsidR="001A1E83" w:rsidRPr="00CB5BF3" w:rsidRDefault="001A1E83" w:rsidP="001A1E83">
      <w:pPr>
        <w:pStyle w:val="a4"/>
        <w:numPr>
          <w:ilvl w:val="0"/>
          <w:numId w:val="11"/>
        </w:numPr>
        <w:spacing w:beforeLines="100" w:before="240" w:afterLines="50" w:after="120"/>
        <w:rPr>
          <w:rFonts w:ascii="Times New Roman" w:eastAsiaTheme="minorEastAsia" w:hAnsi="Times New Roman" w:cs="Times New Roman"/>
          <w:i/>
          <w:sz w:val="20"/>
          <w:szCs w:val="20"/>
          <w:u w:val="single"/>
          <w:lang w:val="en-GB" w:eastAsia="zh-CN"/>
        </w:rPr>
      </w:pPr>
      <w:r>
        <w:rPr>
          <w:rFonts w:ascii="Times New Roman" w:eastAsiaTheme="minorEastAsia" w:hAnsi="Times New Roman" w:cs="Times New Roman" w:hint="eastAsia"/>
          <w:i/>
          <w:sz w:val="20"/>
          <w:szCs w:val="20"/>
          <w:u w:val="single"/>
          <w:lang w:val="en-GB" w:eastAsia="zh-CN"/>
        </w:rPr>
        <w:t>DL sync</w:t>
      </w:r>
    </w:p>
    <w:p w14:paraId="32EAA4AB" w14:textId="01326347" w:rsidR="001A1E83" w:rsidRDefault="001A1E83" w:rsidP="00ED1DC0">
      <w:pPr>
        <w:spacing w:after="120"/>
        <w:jc w:val="both"/>
        <w:rPr>
          <w:rFonts w:eastAsia="宋体"/>
          <w:lang w:eastAsia="zh-CN"/>
        </w:rPr>
      </w:pPr>
      <w:r w:rsidRPr="00ED1DC0">
        <w:rPr>
          <w:rFonts w:eastAsia="宋体" w:hint="eastAsia"/>
          <w:lang w:eastAsia="zh-CN"/>
        </w:rPr>
        <w:t xml:space="preserve">At </w:t>
      </w:r>
      <w:r w:rsidR="00191967">
        <w:rPr>
          <w:rFonts w:eastAsia="宋体" w:hint="eastAsia"/>
          <w:lang w:eastAsia="zh-CN"/>
        </w:rPr>
        <w:t xml:space="preserve">the start time of the </w:t>
      </w:r>
      <w:r w:rsidR="00191967">
        <w:rPr>
          <w:rFonts w:eastAsia="宋体"/>
          <w:lang w:eastAsia="zh-CN"/>
        </w:rPr>
        <w:t>target</w:t>
      </w:r>
      <w:r w:rsidR="00191967">
        <w:rPr>
          <w:rFonts w:eastAsia="宋体" w:hint="eastAsia"/>
          <w:lang w:eastAsia="zh-CN"/>
        </w:rPr>
        <w:t xml:space="preserve"> satellite, </w:t>
      </w:r>
      <w:r w:rsidRPr="00ED1DC0">
        <w:rPr>
          <w:rFonts w:eastAsia="宋体"/>
          <w:lang w:eastAsia="zh-CN"/>
        </w:rPr>
        <w:t>the</w:t>
      </w:r>
      <w:r w:rsidRPr="00ED1DC0">
        <w:rPr>
          <w:rFonts w:eastAsia="宋体" w:hint="eastAsia"/>
          <w:lang w:eastAsia="zh-CN"/>
        </w:rPr>
        <w:t xml:space="preserve"> target satellite start</w:t>
      </w:r>
      <w:r w:rsidR="00590080">
        <w:rPr>
          <w:rFonts w:eastAsia="宋体" w:hint="eastAsia"/>
          <w:lang w:eastAsia="zh-CN"/>
        </w:rPr>
        <w:t>s</w:t>
      </w:r>
      <w:r w:rsidRPr="00ED1DC0">
        <w:rPr>
          <w:rFonts w:eastAsia="宋体" w:hint="eastAsia"/>
          <w:lang w:eastAsia="zh-CN"/>
        </w:rPr>
        <w:t xml:space="preserve"> providing service for serving cell, </w:t>
      </w:r>
      <w:r w:rsidRPr="00ED1DC0">
        <w:rPr>
          <w:rFonts w:eastAsia="宋体"/>
          <w:lang w:eastAsia="zh-CN"/>
        </w:rPr>
        <w:t>the</w:t>
      </w:r>
      <w:r w:rsidRPr="00ED1DC0">
        <w:rPr>
          <w:rFonts w:eastAsia="宋体" w:hint="eastAsia"/>
          <w:lang w:eastAsia="zh-CN"/>
        </w:rPr>
        <w:t xml:space="preserve"> UE can acquire DL sync by detecting the SSB of the target satellite.</w:t>
      </w:r>
      <w:r w:rsidR="00A23E97">
        <w:rPr>
          <w:rFonts w:eastAsia="宋体" w:hint="eastAsia"/>
          <w:lang w:eastAsia="zh-CN"/>
        </w:rPr>
        <w:t xml:space="preserve"> The </w:t>
      </w:r>
      <w:r w:rsidR="00886363">
        <w:rPr>
          <w:rFonts w:eastAsia="宋体" w:hint="eastAsia"/>
          <w:lang w:eastAsia="zh-CN"/>
        </w:rPr>
        <w:t xml:space="preserve">start time of the target satellite, </w:t>
      </w:r>
      <w:r w:rsidR="00A23E97" w:rsidRPr="00886363">
        <w:rPr>
          <w:rFonts w:eastAsia="宋体" w:hint="eastAsia"/>
          <w:i/>
          <w:lang w:eastAsia="zh-CN"/>
        </w:rPr>
        <w:t>t-Start</w:t>
      </w:r>
      <w:r w:rsidR="00886363" w:rsidRPr="00886363">
        <w:rPr>
          <w:rFonts w:eastAsia="宋体" w:hint="eastAsia"/>
          <w:lang w:eastAsia="zh-CN"/>
        </w:rPr>
        <w:t>,</w:t>
      </w:r>
      <w:r w:rsidR="00A23E97">
        <w:rPr>
          <w:rFonts w:eastAsia="宋体" w:hint="eastAsia"/>
          <w:lang w:eastAsia="zh-CN"/>
        </w:rPr>
        <w:t xml:space="preserve"> need</w:t>
      </w:r>
      <w:r w:rsidR="00191967">
        <w:rPr>
          <w:rFonts w:eastAsia="宋体" w:hint="eastAsia"/>
          <w:lang w:eastAsia="zh-CN"/>
        </w:rPr>
        <w:t>s</w:t>
      </w:r>
      <w:r w:rsidR="00A23E97">
        <w:rPr>
          <w:rFonts w:eastAsia="宋体" w:hint="eastAsia"/>
          <w:lang w:eastAsia="zh-CN"/>
        </w:rPr>
        <w:t xml:space="preserve"> to be provided to the UE. </w:t>
      </w:r>
      <w:r w:rsidR="00BB64C4">
        <w:rPr>
          <w:rFonts w:eastAsia="宋体"/>
          <w:lang w:eastAsia="zh-CN"/>
        </w:rPr>
        <w:t>S</w:t>
      </w:r>
      <w:r w:rsidR="00BB64C4">
        <w:rPr>
          <w:rFonts w:eastAsia="宋体" w:hint="eastAsia"/>
          <w:lang w:eastAsia="zh-CN"/>
        </w:rPr>
        <w:t xml:space="preserve">ince </w:t>
      </w:r>
      <w:r w:rsidR="00BB64C4">
        <w:rPr>
          <w:rFonts w:eastAsia="宋体"/>
          <w:lang w:eastAsia="zh-CN"/>
        </w:rPr>
        <w:t>the</w:t>
      </w:r>
      <w:r w:rsidR="00BB64C4">
        <w:rPr>
          <w:rFonts w:eastAsia="宋体" w:hint="eastAsia"/>
          <w:lang w:eastAsia="zh-CN"/>
        </w:rPr>
        <w:t xml:space="preserve"> </w:t>
      </w:r>
      <w:r w:rsidR="00BB64C4" w:rsidRPr="00145208">
        <w:rPr>
          <w:rFonts w:eastAsia="宋体"/>
          <w:i/>
          <w:lang w:eastAsia="zh-CN"/>
        </w:rPr>
        <w:t>t-Start</w:t>
      </w:r>
      <w:r w:rsidR="00BB64C4">
        <w:rPr>
          <w:rFonts w:eastAsia="宋体" w:hint="eastAsia"/>
          <w:lang w:eastAsia="zh-CN"/>
        </w:rPr>
        <w:t xml:space="preserve"> is common to all </w:t>
      </w:r>
      <w:r w:rsidR="00BB64C4">
        <w:rPr>
          <w:rFonts w:eastAsia="宋体"/>
          <w:lang w:eastAsia="zh-CN"/>
        </w:rPr>
        <w:t>the</w:t>
      </w:r>
      <w:r w:rsidR="00BB64C4">
        <w:rPr>
          <w:rFonts w:eastAsia="宋体" w:hint="eastAsia"/>
          <w:lang w:eastAsia="zh-CN"/>
        </w:rPr>
        <w:t xml:space="preserve"> UE, it can be </w:t>
      </w:r>
      <w:r w:rsidR="00BB64C4" w:rsidRPr="00BB64C4">
        <w:rPr>
          <w:rFonts w:eastAsia="宋体"/>
          <w:lang w:eastAsia="zh-CN"/>
        </w:rPr>
        <w:t>signalled to the UE via system information</w:t>
      </w:r>
      <w:r w:rsidR="00BB64C4">
        <w:rPr>
          <w:rFonts w:eastAsia="宋体" w:hint="eastAsia"/>
          <w:lang w:eastAsia="zh-CN"/>
        </w:rPr>
        <w:t>, e.g. SIB19.</w:t>
      </w:r>
    </w:p>
    <w:p w14:paraId="2F07433E" w14:textId="05175817" w:rsidR="00BB64C4" w:rsidRPr="00ED1DC0" w:rsidRDefault="00BB64C4" w:rsidP="00ED1DC0">
      <w:pPr>
        <w:spacing w:after="120"/>
        <w:jc w:val="both"/>
        <w:rPr>
          <w:rFonts w:eastAsia="宋体"/>
          <w:lang w:eastAsia="zh-CN"/>
        </w:rPr>
      </w:pPr>
      <w:r>
        <w:rPr>
          <w:rFonts w:eastAsia="宋体"/>
          <w:b/>
          <w:bCs/>
          <w:lang w:eastAsia="zh-CN"/>
        </w:rPr>
        <w:t>P</w:t>
      </w:r>
      <w:r>
        <w:rPr>
          <w:rFonts w:eastAsia="宋体" w:hint="eastAsia"/>
          <w:b/>
          <w:bCs/>
          <w:lang w:eastAsia="zh-CN"/>
        </w:rPr>
        <w:t xml:space="preserve">roposal </w:t>
      </w:r>
      <w:r w:rsidR="00585E94">
        <w:rPr>
          <w:rFonts w:eastAsia="宋体" w:hint="eastAsia"/>
          <w:b/>
          <w:bCs/>
          <w:lang w:eastAsia="zh-CN"/>
        </w:rPr>
        <w:t>11</w:t>
      </w:r>
      <w:r>
        <w:rPr>
          <w:rFonts w:eastAsia="宋体" w:hint="eastAsia"/>
          <w:b/>
          <w:bCs/>
          <w:lang w:eastAsia="zh-CN"/>
        </w:rPr>
        <w:t>: In case of soft satellite switch</w:t>
      </w:r>
      <w:r w:rsidR="00962FA9">
        <w:rPr>
          <w:rFonts w:eastAsia="宋体" w:hint="eastAsia"/>
          <w:b/>
          <w:bCs/>
          <w:lang w:eastAsia="zh-CN"/>
        </w:rPr>
        <w:t>ing</w:t>
      </w:r>
      <w:r>
        <w:rPr>
          <w:rFonts w:eastAsia="宋体" w:hint="eastAsia"/>
          <w:b/>
          <w:bCs/>
          <w:lang w:eastAsia="zh-CN"/>
        </w:rPr>
        <w:t xml:space="preserve">, the start serving time of the target satellite </w:t>
      </w:r>
      <w:r w:rsidR="00191967">
        <w:rPr>
          <w:rFonts w:eastAsia="宋体" w:hint="eastAsia"/>
          <w:b/>
          <w:bCs/>
          <w:lang w:eastAsia="zh-CN"/>
        </w:rPr>
        <w:t xml:space="preserve">(i.e. </w:t>
      </w:r>
      <w:r w:rsidR="00590080" w:rsidRPr="00962FA9">
        <w:rPr>
          <w:rFonts w:eastAsia="宋体" w:hint="eastAsia"/>
          <w:b/>
          <w:bCs/>
          <w:i/>
          <w:lang w:eastAsia="zh-CN"/>
        </w:rPr>
        <w:t>t-Start</w:t>
      </w:r>
      <w:r w:rsidR="00191967">
        <w:rPr>
          <w:rFonts w:eastAsia="宋体" w:hint="eastAsia"/>
          <w:b/>
          <w:bCs/>
          <w:lang w:eastAsia="zh-CN"/>
        </w:rPr>
        <w:t xml:space="preserve">) </w:t>
      </w:r>
      <w:r w:rsidR="00FF7255">
        <w:rPr>
          <w:rFonts w:eastAsia="宋体" w:hint="eastAsia"/>
          <w:b/>
          <w:bCs/>
          <w:lang w:eastAsia="zh-CN"/>
        </w:rPr>
        <w:t xml:space="preserve">should </w:t>
      </w:r>
      <w:r>
        <w:rPr>
          <w:rFonts w:eastAsia="宋体" w:hint="eastAsia"/>
          <w:b/>
          <w:bCs/>
          <w:lang w:eastAsia="zh-CN"/>
        </w:rPr>
        <w:t xml:space="preserve">be broadcast to UE </w:t>
      </w:r>
      <w:r w:rsidR="001D5BEB">
        <w:rPr>
          <w:rFonts w:eastAsia="宋体" w:hint="eastAsia"/>
          <w:b/>
          <w:bCs/>
          <w:lang w:eastAsia="zh-CN"/>
        </w:rPr>
        <w:t>in SIB19</w:t>
      </w:r>
      <w:r>
        <w:rPr>
          <w:rFonts w:eastAsia="宋体" w:hint="eastAsia"/>
          <w:b/>
          <w:bCs/>
          <w:lang w:eastAsia="zh-CN"/>
        </w:rPr>
        <w:t>.</w:t>
      </w:r>
    </w:p>
    <w:p w14:paraId="65907D55" w14:textId="156CF1B3" w:rsidR="001A1E83" w:rsidRDefault="001A1E83" w:rsidP="001A1E83">
      <w:pPr>
        <w:spacing w:after="120"/>
        <w:jc w:val="both"/>
        <w:rPr>
          <w:rFonts w:eastAsia="宋体"/>
          <w:b/>
          <w:bCs/>
          <w:lang w:eastAsia="zh-CN"/>
        </w:rPr>
      </w:pPr>
      <w:r>
        <w:rPr>
          <w:rFonts w:eastAsia="宋体"/>
          <w:b/>
          <w:bCs/>
          <w:lang w:eastAsia="zh-CN"/>
        </w:rPr>
        <w:t>P</w:t>
      </w:r>
      <w:r>
        <w:rPr>
          <w:rFonts w:eastAsia="宋体" w:hint="eastAsia"/>
          <w:b/>
          <w:bCs/>
          <w:lang w:eastAsia="zh-CN"/>
        </w:rPr>
        <w:t xml:space="preserve">roposal </w:t>
      </w:r>
      <w:r w:rsidR="00585E94">
        <w:rPr>
          <w:rFonts w:eastAsia="宋体" w:hint="eastAsia"/>
          <w:b/>
          <w:bCs/>
          <w:lang w:eastAsia="zh-CN"/>
        </w:rPr>
        <w:t>12</w:t>
      </w:r>
      <w:r>
        <w:rPr>
          <w:rFonts w:eastAsia="宋体" w:hint="eastAsia"/>
          <w:b/>
          <w:bCs/>
          <w:lang w:eastAsia="zh-CN"/>
        </w:rPr>
        <w:t xml:space="preserve">: </w:t>
      </w:r>
      <w:r w:rsidR="00962FA9">
        <w:rPr>
          <w:rFonts w:eastAsia="宋体" w:hint="eastAsia"/>
          <w:b/>
          <w:bCs/>
          <w:lang w:eastAsia="zh-CN"/>
        </w:rPr>
        <w:t xml:space="preserve">In case of soft satellite </w:t>
      </w:r>
      <w:r w:rsidR="00582DEB">
        <w:rPr>
          <w:rFonts w:eastAsia="宋体"/>
          <w:b/>
          <w:bCs/>
          <w:lang w:eastAsia="zh-CN"/>
        </w:rPr>
        <w:t>switching</w:t>
      </w:r>
      <w:r w:rsidR="00612F1A">
        <w:rPr>
          <w:rFonts w:eastAsia="宋体" w:hint="eastAsia"/>
          <w:b/>
          <w:bCs/>
          <w:lang w:eastAsia="zh-CN"/>
        </w:rPr>
        <w:t>, t</w:t>
      </w:r>
      <w:r>
        <w:rPr>
          <w:rFonts w:eastAsia="宋体" w:hint="eastAsia"/>
          <w:b/>
          <w:bCs/>
          <w:lang w:eastAsia="zh-CN"/>
        </w:rPr>
        <w:t xml:space="preserve">he UE </w:t>
      </w:r>
      <w:r w:rsidR="00336192">
        <w:rPr>
          <w:rFonts w:eastAsia="宋体" w:hint="eastAsia"/>
          <w:b/>
          <w:bCs/>
          <w:lang w:eastAsia="zh-CN"/>
        </w:rPr>
        <w:t>s</w:t>
      </w:r>
      <w:r>
        <w:rPr>
          <w:rFonts w:eastAsia="宋体" w:hint="eastAsia"/>
          <w:b/>
          <w:bCs/>
          <w:lang w:eastAsia="zh-CN"/>
        </w:rPr>
        <w:t>tart</w:t>
      </w:r>
      <w:r w:rsidR="00336192">
        <w:rPr>
          <w:rFonts w:eastAsia="宋体" w:hint="eastAsia"/>
          <w:b/>
          <w:bCs/>
          <w:lang w:eastAsia="zh-CN"/>
        </w:rPr>
        <w:t xml:space="preserve">s </w:t>
      </w:r>
      <w:r w:rsidR="00FF7255">
        <w:rPr>
          <w:rFonts w:eastAsia="宋体" w:hint="eastAsia"/>
          <w:b/>
          <w:bCs/>
          <w:lang w:eastAsia="zh-CN"/>
        </w:rPr>
        <w:t xml:space="preserve">acquiring </w:t>
      </w:r>
      <w:r w:rsidR="00336192">
        <w:rPr>
          <w:rFonts w:eastAsia="宋体" w:hint="eastAsia"/>
          <w:b/>
          <w:bCs/>
          <w:lang w:eastAsia="zh-CN"/>
        </w:rPr>
        <w:t>D</w:t>
      </w:r>
      <w:r w:rsidR="00F86697">
        <w:rPr>
          <w:rFonts w:eastAsia="宋体" w:hint="eastAsia"/>
          <w:b/>
          <w:bCs/>
          <w:lang w:eastAsia="zh-CN"/>
        </w:rPr>
        <w:t xml:space="preserve">L </w:t>
      </w:r>
      <w:r w:rsidRPr="001A1E83">
        <w:rPr>
          <w:rFonts w:eastAsia="宋体"/>
          <w:b/>
          <w:bCs/>
          <w:lang w:eastAsia="zh-CN"/>
        </w:rPr>
        <w:t>sync</w:t>
      </w:r>
      <w:r w:rsidR="00336192">
        <w:rPr>
          <w:rFonts w:eastAsia="宋体" w:hint="eastAsia"/>
          <w:b/>
          <w:bCs/>
          <w:lang w:eastAsia="zh-CN"/>
        </w:rPr>
        <w:t>hronization to</w:t>
      </w:r>
      <w:r>
        <w:rPr>
          <w:rFonts w:eastAsia="宋体" w:hint="eastAsia"/>
          <w:b/>
          <w:bCs/>
          <w:lang w:eastAsia="zh-CN"/>
        </w:rPr>
        <w:t xml:space="preserve"> the target satellite at </w:t>
      </w:r>
      <w:r w:rsidRPr="00145208">
        <w:rPr>
          <w:rFonts w:eastAsia="宋体"/>
          <w:b/>
          <w:bCs/>
          <w:i/>
          <w:lang w:eastAsia="zh-CN"/>
        </w:rPr>
        <w:t>t-Start</w:t>
      </w:r>
      <w:r>
        <w:rPr>
          <w:rFonts w:eastAsia="宋体" w:hint="eastAsia"/>
          <w:b/>
          <w:bCs/>
          <w:lang w:eastAsia="zh-CN"/>
        </w:rPr>
        <w:t>.</w:t>
      </w:r>
    </w:p>
    <w:p w14:paraId="45656E2D" w14:textId="141C3B53" w:rsidR="00612F1A" w:rsidRPr="00612F1A" w:rsidRDefault="00191967" w:rsidP="001A1E83">
      <w:pPr>
        <w:pStyle w:val="a4"/>
        <w:numPr>
          <w:ilvl w:val="0"/>
          <w:numId w:val="11"/>
        </w:numPr>
        <w:spacing w:beforeLines="100" w:before="240" w:afterLines="50" w:after="120"/>
        <w:rPr>
          <w:rFonts w:ascii="Times New Roman" w:eastAsiaTheme="minorEastAsia" w:hAnsi="Times New Roman" w:cs="Times New Roman"/>
          <w:i/>
          <w:sz w:val="20"/>
          <w:szCs w:val="20"/>
          <w:u w:val="single"/>
          <w:lang w:val="en-GB" w:eastAsia="zh-CN"/>
        </w:rPr>
      </w:pPr>
      <w:r>
        <w:rPr>
          <w:rFonts w:ascii="Times New Roman" w:eastAsiaTheme="minorEastAsia" w:hAnsi="Times New Roman" w:cs="Times New Roman"/>
          <w:i/>
          <w:sz w:val="20"/>
          <w:szCs w:val="20"/>
          <w:u w:val="single"/>
          <w:lang w:val="en-GB" w:eastAsia="zh-CN"/>
        </w:rPr>
        <w:t>Acquisition</w:t>
      </w:r>
      <w:r>
        <w:rPr>
          <w:rFonts w:ascii="Times New Roman" w:eastAsiaTheme="minorEastAsia" w:hAnsi="Times New Roman" w:cs="Times New Roman" w:hint="eastAsia"/>
          <w:i/>
          <w:sz w:val="20"/>
          <w:szCs w:val="20"/>
          <w:u w:val="single"/>
          <w:lang w:val="en-GB" w:eastAsia="zh-CN"/>
        </w:rPr>
        <w:t xml:space="preserve"> of </w:t>
      </w:r>
      <w:r w:rsidR="00D75A2B">
        <w:rPr>
          <w:rFonts w:ascii="Times New Roman" w:eastAsiaTheme="minorEastAsia" w:hAnsi="Times New Roman" w:cs="Times New Roman" w:hint="eastAsia"/>
          <w:i/>
          <w:sz w:val="20"/>
          <w:szCs w:val="20"/>
          <w:u w:val="single"/>
          <w:lang w:val="en-GB" w:eastAsia="zh-CN"/>
        </w:rPr>
        <w:t xml:space="preserve">valid </w:t>
      </w:r>
      <w:r w:rsidR="00590080">
        <w:rPr>
          <w:rFonts w:ascii="Times New Roman" w:eastAsiaTheme="minorEastAsia" w:hAnsi="Times New Roman" w:cs="Times New Roman" w:hint="eastAsia"/>
          <w:i/>
          <w:sz w:val="20"/>
          <w:szCs w:val="20"/>
          <w:u w:val="single"/>
          <w:lang w:val="en-GB" w:eastAsia="zh-CN"/>
        </w:rPr>
        <w:t>TA value</w:t>
      </w:r>
    </w:p>
    <w:p w14:paraId="2A632B51" w14:textId="6D0F1903" w:rsidR="00ED1DC0" w:rsidRPr="00ED1DC0" w:rsidRDefault="00612F1A" w:rsidP="00ED1DC0">
      <w:pPr>
        <w:spacing w:after="120"/>
        <w:jc w:val="both"/>
        <w:rPr>
          <w:rFonts w:eastAsia="宋体"/>
          <w:lang w:eastAsia="zh-CN"/>
        </w:rPr>
      </w:pPr>
      <w:r w:rsidRPr="00ED1DC0">
        <w:rPr>
          <w:rFonts w:eastAsia="宋体" w:hint="eastAsia"/>
          <w:lang w:eastAsia="zh-CN"/>
        </w:rPr>
        <w:t>I</w:t>
      </w:r>
      <w:r w:rsidR="00F219FF" w:rsidRPr="00ED1DC0">
        <w:rPr>
          <w:rFonts w:eastAsia="宋体" w:hint="eastAsia"/>
          <w:lang w:eastAsia="zh-CN"/>
        </w:rPr>
        <w:t>n case of hard satellite switch</w:t>
      </w:r>
      <w:r w:rsidR="00336192">
        <w:rPr>
          <w:rFonts w:eastAsia="宋体" w:hint="eastAsia"/>
          <w:lang w:eastAsia="zh-CN"/>
        </w:rPr>
        <w:t>ing</w:t>
      </w:r>
      <w:r w:rsidR="00F219FF" w:rsidRPr="00ED1DC0">
        <w:rPr>
          <w:rFonts w:eastAsia="宋体" w:hint="eastAsia"/>
          <w:lang w:eastAsia="zh-CN"/>
        </w:rPr>
        <w:t xml:space="preserve"> case, it has been agreed that both RACH-based </w:t>
      </w:r>
      <w:r w:rsidR="00F219FF" w:rsidRPr="00ED1DC0">
        <w:rPr>
          <w:rFonts w:eastAsia="宋体"/>
          <w:lang w:eastAsia="zh-CN"/>
        </w:rPr>
        <w:t>solution</w:t>
      </w:r>
      <w:r w:rsidR="00F219FF" w:rsidRPr="00ED1DC0">
        <w:rPr>
          <w:rFonts w:eastAsia="宋体" w:hint="eastAsia"/>
          <w:lang w:eastAsia="zh-CN"/>
        </w:rPr>
        <w:t xml:space="preserve"> and </w:t>
      </w:r>
      <w:r w:rsidR="00A23E97" w:rsidRPr="00ED1DC0">
        <w:rPr>
          <w:rFonts w:eastAsia="宋体" w:hint="eastAsia"/>
          <w:lang w:eastAsia="zh-CN"/>
        </w:rPr>
        <w:t>without</w:t>
      </w:r>
      <w:r w:rsidR="00A23E97">
        <w:rPr>
          <w:rFonts w:eastAsia="宋体" w:hint="eastAsia"/>
          <w:lang w:eastAsia="zh-CN"/>
        </w:rPr>
        <w:t>-</w:t>
      </w:r>
      <w:r w:rsidR="00F219FF" w:rsidRPr="00ED1DC0">
        <w:rPr>
          <w:rFonts w:eastAsia="宋体" w:hint="eastAsia"/>
          <w:lang w:eastAsia="zh-CN"/>
        </w:rPr>
        <w:t xml:space="preserve">RACH solution can be performed to get UL sync of </w:t>
      </w:r>
      <w:r w:rsidR="00F219FF" w:rsidRPr="00ED1DC0">
        <w:rPr>
          <w:rFonts w:eastAsia="宋体"/>
          <w:lang w:eastAsia="zh-CN"/>
        </w:rPr>
        <w:t>the</w:t>
      </w:r>
      <w:r w:rsidR="00F219FF" w:rsidRPr="00ED1DC0">
        <w:rPr>
          <w:rFonts w:eastAsia="宋体" w:hint="eastAsia"/>
          <w:lang w:eastAsia="zh-CN"/>
        </w:rPr>
        <w:t xml:space="preserve"> target satellite.</w:t>
      </w:r>
      <w:r w:rsidRPr="00ED1DC0">
        <w:rPr>
          <w:rFonts w:eastAsia="宋体" w:hint="eastAsia"/>
          <w:lang w:eastAsia="zh-CN"/>
        </w:rPr>
        <w:t xml:space="preserve"> </w:t>
      </w:r>
      <w:r w:rsidR="00ED1DC0">
        <w:rPr>
          <w:rFonts w:eastAsia="宋体" w:hint="eastAsia"/>
          <w:lang w:eastAsia="zh-CN"/>
        </w:rPr>
        <w:t>T</w:t>
      </w:r>
      <w:r w:rsidR="00ED1DC0" w:rsidRPr="00ED1DC0">
        <w:rPr>
          <w:rFonts w:eastAsia="宋体" w:hint="eastAsia"/>
          <w:lang w:eastAsia="zh-CN"/>
        </w:rPr>
        <w:t>hese two solution</w:t>
      </w:r>
      <w:r w:rsidR="00ED1DC0">
        <w:rPr>
          <w:rFonts w:eastAsia="宋体" w:hint="eastAsia"/>
          <w:lang w:eastAsia="zh-CN"/>
        </w:rPr>
        <w:t xml:space="preserve">s are also suitable for </w:t>
      </w:r>
      <w:r w:rsidR="00ED1DC0" w:rsidRPr="00ED1DC0">
        <w:rPr>
          <w:rFonts w:eastAsia="宋体" w:hint="eastAsia"/>
          <w:lang w:eastAsia="zh-CN"/>
        </w:rPr>
        <w:t>soft satellite switch</w:t>
      </w:r>
      <w:r w:rsidR="00A23E97">
        <w:rPr>
          <w:rFonts w:eastAsia="宋体" w:hint="eastAsia"/>
          <w:lang w:eastAsia="zh-CN"/>
        </w:rPr>
        <w:t>ing</w:t>
      </w:r>
      <w:r w:rsidR="00ED1DC0" w:rsidRPr="00ED1DC0">
        <w:rPr>
          <w:rFonts w:eastAsia="宋体" w:hint="eastAsia"/>
          <w:lang w:eastAsia="zh-CN"/>
        </w:rPr>
        <w:t xml:space="preserve"> case</w:t>
      </w:r>
      <w:r w:rsidR="00ED1DC0">
        <w:rPr>
          <w:rFonts w:eastAsia="宋体" w:hint="eastAsia"/>
          <w:lang w:eastAsia="zh-CN"/>
        </w:rPr>
        <w:t xml:space="preserve"> generally. </w:t>
      </w:r>
    </w:p>
    <w:p w14:paraId="58926AAE" w14:textId="71E7146B" w:rsidR="000638F5" w:rsidRDefault="00932CCC" w:rsidP="00ED1DC0">
      <w:pPr>
        <w:spacing w:after="120"/>
        <w:jc w:val="both"/>
        <w:rPr>
          <w:rFonts w:eastAsia="宋体"/>
          <w:lang w:eastAsia="zh-CN"/>
        </w:rPr>
      </w:pPr>
      <w:r>
        <w:rPr>
          <w:rFonts w:eastAsia="宋体" w:hint="eastAsia"/>
          <w:lang w:eastAsia="zh-CN"/>
        </w:rPr>
        <w:t>For</w:t>
      </w:r>
      <w:r w:rsidR="00612F1A" w:rsidRPr="00ED1DC0">
        <w:rPr>
          <w:rFonts w:eastAsia="宋体" w:hint="eastAsia"/>
          <w:lang w:eastAsia="zh-CN"/>
        </w:rPr>
        <w:t xml:space="preserve"> RACH-based solution, </w:t>
      </w:r>
      <w:r w:rsidR="00336192">
        <w:rPr>
          <w:rFonts w:eastAsia="宋体" w:hint="eastAsia"/>
          <w:lang w:eastAsia="zh-CN"/>
        </w:rPr>
        <w:t xml:space="preserve">although there is now the </w:t>
      </w:r>
      <w:r w:rsidR="00336192">
        <w:rPr>
          <w:rFonts w:eastAsia="宋体"/>
          <w:lang w:eastAsia="zh-CN"/>
        </w:rPr>
        <w:t>possibility</w:t>
      </w:r>
      <w:r w:rsidR="00336192">
        <w:rPr>
          <w:rFonts w:eastAsia="宋体" w:hint="eastAsia"/>
          <w:lang w:eastAsia="zh-CN"/>
        </w:rPr>
        <w:t xml:space="preserve"> for the UE to get UL-sync with the target cell before t-Service of the serving cell, </w:t>
      </w:r>
      <w:r w:rsidR="00191967">
        <w:rPr>
          <w:rFonts w:eastAsia="宋体" w:hint="eastAsia"/>
          <w:lang w:eastAsia="zh-CN"/>
        </w:rPr>
        <w:t xml:space="preserve">we think it is </w:t>
      </w:r>
      <w:r w:rsidR="00336192">
        <w:rPr>
          <w:rFonts w:eastAsia="宋体" w:hint="eastAsia"/>
          <w:lang w:eastAsia="zh-CN"/>
        </w:rPr>
        <w:t xml:space="preserve">still </w:t>
      </w:r>
      <w:r w:rsidR="00191967">
        <w:rPr>
          <w:rFonts w:eastAsia="宋体" w:hint="eastAsia"/>
          <w:lang w:eastAsia="zh-CN"/>
        </w:rPr>
        <w:t xml:space="preserve">possible for the UE to trigger RACH at </w:t>
      </w:r>
      <w:r w:rsidR="00191967" w:rsidRPr="00145208">
        <w:rPr>
          <w:rFonts w:eastAsia="宋体"/>
          <w:i/>
          <w:lang w:eastAsia="zh-CN"/>
        </w:rPr>
        <w:t>t-Service</w:t>
      </w:r>
      <w:r w:rsidR="00191967">
        <w:rPr>
          <w:rFonts w:eastAsia="宋体" w:hint="eastAsia"/>
          <w:lang w:eastAsia="zh-CN"/>
        </w:rPr>
        <w:t xml:space="preserve"> as well, similar to the hard switching case, i.e. </w:t>
      </w:r>
      <w:r w:rsidR="00F86697">
        <w:rPr>
          <w:rFonts w:eastAsia="宋体" w:hint="eastAsia"/>
          <w:lang w:eastAsia="zh-CN"/>
        </w:rPr>
        <w:t xml:space="preserve">, the UE </w:t>
      </w:r>
      <w:r w:rsidR="00191967">
        <w:rPr>
          <w:rFonts w:eastAsia="宋体" w:hint="eastAsia"/>
          <w:lang w:eastAsia="zh-CN"/>
        </w:rPr>
        <w:t xml:space="preserve">initiates </w:t>
      </w:r>
      <w:r w:rsidR="0033678F">
        <w:rPr>
          <w:rFonts w:eastAsia="宋体" w:hint="eastAsia"/>
          <w:lang w:eastAsia="zh-CN"/>
        </w:rPr>
        <w:t xml:space="preserve">RACH after </w:t>
      </w:r>
      <w:r w:rsidR="0033678F">
        <w:rPr>
          <w:rFonts w:eastAsia="宋体"/>
          <w:lang w:eastAsia="zh-CN"/>
        </w:rPr>
        <w:t>the</w:t>
      </w:r>
      <w:r w:rsidR="0033678F">
        <w:rPr>
          <w:rFonts w:eastAsia="宋体" w:hint="eastAsia"/>
          <w:lang w:eastAsia="zh-CN"/>
        </w:rPr>
        <w:t xml:space="preserve"> source satellite stop providing service. </w:t>
      </w:r>
      <w:r w:rsidR="00191967">
        <w:rPr>
          <w:rFonts w:eastAsia="宋体" w:hint="eastAsia"/>
          <w:lang w:eastAsia="zh-CN"/>
        </w:rPr>
        <w:t xml:space="preserve">This method can lead to a uniform design between hard-switching case and soft-switching case, and can avoid </w:t>
      </w:r>
      <w:r w:rsidR="00191967">
        <w:rPr>
          <w:rFonts w:eastAsia="宋体"/>
          <w:lang w:eastAsia="zh-CN"/>
        </w:rPr>
        <w:t>“</w:t>
      </w:r>
      <w:r w:rsidR="00191967">
        <w:rPr>
          <w:rFonts w:eastAsia="宋体" w:hint="eastAsia"/>
          <w:lang w:eastAsia="zh-CN"/>
        </w:rPr>
        <w:t>source-target</w:t>
      </w:r>
      <w:r w:rsidR="00191967">
        <w:rPr>
          <w:rFonts w:eastAsia="宋体"/>
          <w:lang w:eastAsia="zh-CN"/>
        </w:rPr>
        <w:t>”</w:t>
      </w:r>
      <w:r w:rsidR="00191967">
        <w:rPr>
          <w:rFonts w:eastAsia="宋体" w:hint="eastAsia"/>
          <w:lang w:eastAsia="zh-CN"/>
        </w:rPr>
        <w:t xml:space="preserve"> </w:t>
      </w:r>
      <w:r w:rsidR="00191967">
        <w:rPr>
          <w:rFonts w:eastAsia="宋体"/>
          <w:lang w:eastAsia="zh-CN"/>
        </w:rPr>
        <w:t>satellite</w:t>
      </w:r>
      <w:r w:rsidR="00191967">
        <w:rPr>
          <w:rFonts w:eastAsia="宋体" w:hint="eastAsia"/>
          <w:lang w:eastAsia="zh-CN"/>
        </w:rPr>
        <w:t xml:space="preserve"> interference issue </w:t>
      </w:r>
      <w:r w:rsidR="00336192">
        <w:rPr>
          <w:rFonts w:eastAsia="宋体" w:hint="eastAsia"/>
          <w:lang w:eastAsia="zh-CN"/>
        </w:rPr>
        <w:t>during</w:t>
      </w:r>
      <w:r w:rsidR="00191967">
        <w:rPr>
          <w:rFonts w:eastAsia="宋体" w:hint="eastAsia"/>
          <w:lang w:eastAsia="zh-CN"/>
        </w:rPr>
        <w:t xml:space="preserve"> RACH procedure</w:t>
      </w:r>
      <w:r w:rsidR="0033678F">
        <w:rPr>
          <w:rFonts w:eastAsia="宋体" w:hint="eastAsia"/>
          <w:lang w:eastAsia="zh-CN"/>
        </w:rPr>
        <w:t>.</w:t>
      </w:r>
    </w:p>
    <w:p w14:paraId="6F5A0754" w14:textId="0E09401D" w:rsidR="00336192" w:rsidRDefault="000638F5" w:rsidP="008200B2">
      <w:pPr>
        <w:spacing w:after="120"/>
        <w:jc w:val="both"/>
        <w:rPr>
          <w:rFonts w:eastAsia="宋体"/>
          <w:b/>
          <w:lang w:eastAsia="zh-CN"/>
        </w:rPr>
      </w:pPr>
      <w:r>
        <w:rPr>
          <w:rFonts w:eastAsia="宋体"/>
          <w:b/>
          <w:bCs/>
          <w:lang w:eastAsia="zh-CN"/>
        </w:rPr>
        <w:t>P</w:t>
      </w:r>
      <w:r>
        <w:rPr>
          <w:rFonts w:eastAsia="宋体" w:hint="eastAsia"/>
          <w:b/>
          <w:bCs/>
          <w:lang w:eastAsia="zh-CN"/>
        </w:rPr>
        <w:t xml:space="preserve">roposal </w:t>
      </w:r>
      <w:r w:rsidR="008200B2">
        <w:rPr>
          <w:rFonts w:eastAsia="宋体" w:hint="eastAsia"/>
          <w:b/>
          <w:bCs/>
          <w:lang w:eastAsia="zh-CN"/>
        </w:rPr>
        <w:t>1</w:t>
      </w:r>
      <w:r w:rsidR="00585E94">
        <w:rPr>
          <w:rFonts w:eastAsia="宋体" w:hint="eastAsia"/>
          <w:b/>
          <w:bCs/>
          <w:lang w:eastAsia="zh-CN"/>
        </w:rPr>
        <w:t>3</w:t>
      </w:r>
      <w:r>
        <w:rPr>
          <w:rFonts w:eastAsia="宋体" w:hint="eastAsia"/>
          <w:b/>
          <w:bCs/>
          <w:lang w:eastAsia="zh-CN"/>
        </w:rPr>
        <w:t>:</w:t>
      </w:r>
      <w:r w:rsidR="00191967">
        <w:rPr>
          <w:rFonts w:eastAsia="宋体" w:hint="eastAsia"/>
          <w:b/>
          <w:bCs/>
          <w:lang w:eastAsia="zh-CN"/>
        </w:rPr>
        <w:t xml:space="preserve"> For RACH-based unchanged PCI procedure in soft satellite switching case, </w:t>
      </w:r>
      <w:r w:rsidR="001B2795">
        <w:rPr>
          <w:rFonts w:eastAsia="宋体"/>
          <w:b/>
          <w:bCs/>
          <w:lang w:eastAsia="zh-CN"/>
        </w:rPr>
        <w:t xml:space="preserve">UE </w:t>
      </w:r>
      <w:r w:rsidR="00191967">
        <w:rPr>
          <w:rFonts w:eastAsia="宋体" w:hint="eastAsia"/>
          <w:b/>
          <w:bCs/>
          <w:lang w:eastAsia="zh-CN"/>
        </w:rPr>
        <w:t xml:space="preserve">initiates </w:t>
      </w:r>
      <w:r w:rsidR="001B2795">
        <w:rPr>
          <w:rFonts w:eastAsia="宋体" w:hint="eastAsia"/>
          <w:b/>
          <w:bCs/>
          <w:lang w:eastAsia="zh-CN"/>
        </w:rPr>
        <w:t>RACH</w:t>
      </w:r>
      <w:r w:rsidR="00191967">
        <w:rPr>
          <w:rFonts w:eastAsia="宋体" w:hint="eastAsia"/>
          <w:b/>
          <w:bCs/>
          <w:lang w:eastAsia="zh-CN"/>
        </w:rPr>
        <w:t xml:space="preserve"> a</w:t>
      </w:r>
      <w:r w:rsidR="001B2795" w:rsidRPr="001B2795">
        <w:rPr>
          <w:rFonts w:eastAsia="宋体" w:hint="eastAsia"/>
          <w:b/>
          <w:lang w:eastAsia="zh-CN"/>
        </w:rPr>
        <w:t xml:space="preserve">t </w:t>
      </w:r>
      <w:r w:rsidR="001B2795" w:rsidRPr="00145208">
        <w:rPr>
          <w:rFonts w:eastAsia="宋体"/>
          <w:b/>
          <w:i/>
          <w:lang w:eastAsia="zh-CN"/>
        </w:rPr>
        <w:t>t-Service</w:t>
      </w:r>
      <w:r w:rsidR="001B2795" w:rsidRPr="001B2795">
        <w:rPr>
          <w:rFonts w:eastAsia="宋体" w:hint="eastAsia"/>
          <w:b/>
          <w:lang w:eastAsia="zh-CN"/>
        </w:rPr>
        <w:t>.</w:t>
      </w:r>
    </w:p>
    <w:p w14:paraId="7471D922" w14:textId="3973A709" w:rsidR="00336192" w:rsidRPr="00145208" w:rsidRDefault="00336192" w:rsidP="008200B2">
      <w:pPr>
        <w:spacing w:after="120"/>
        <w:jc w:val="both"/>
        <w:rPr>
          <w:rFonts w:eastAsia="宋体"/>
          <w:lang w:eastAsia="zh-CN"/>
        </w:rPr>
      </w:pPr>
      <w:r w:rsidRPr="00145208">
        <w:rPr>
          <w:rFonts w:eastAsia="宋体"/>
          <w:lang w:eastAsia="zh-CN"/>
        </w:rPr>
        <w:t>If Proposal 1</w:t>
      </w:r>
      <w:r w:rsidR="00585E94">
        <w:rPr>
          <w:rFonts w:eastAsia="宋体" w:hint="eastAsia"/>
          <w:lang w:eastAsia="zh-CN"/>
        </w:rPr>
        <w:t>3</w:t>
      </w:r>
      <w:r w:rsidRPr="00145208">
        <w:rPr>
          <w:rFonts w:eastAsia="宋体"/>
          <w:lang w:eastAsia="zh-CN"/>
        </w:rPr>
        <w:t xml:space="preserve"> is agreeable, we think the </w:t>
      </w:r>
      <w:r w:rsidRPr="00145208">
        <w:rPr>
          <w:rFonts w:eastAsia="宋体"/>
          <w:i/>
          <w:lang w:eastAsia="zh-CN"/>
        </w:rPr>
        <w:t>timeAlignmentTimer</w:t>
      </w:r>
      <w:r w:rsidRPr="00145208">
        <w:rPr>
          <w:rFonts w:eastAsia="宋体"/>
          <w:lang w:eastAsia="zh-CN"/>
        </w:rPr>
        <w:t xml:space="preserve"> handling for hard </w:t>
      </w:r>
      <w:r w:rsidR="00962FA9">
        <w:rPr>
          <w:rFonts w:eastAsia="宋体" w:hint="eastAsia"/>
          <w:lang w:eastAsia="zh-CN"/>
        </w:rPr>
        <w:t xml:space="preserve">satellite </w:t>
      </w:r>
      <w:r w:rsidRPr="00145208">
        <w:rPr>
          <w:rFonts w:eastAsia="宋体"/>
          <w:lang w:eastAsia="zh-CN"/>
        </w:rPr>
        <w:t xml:space="preserve">switching case can also </w:t>
      </w:r>
      <w:r w:rsidR="00585E94">
        <w:rPr>
          <w:rFonts w:eastAsia="宋体" w:hint="eastAsia"/>
          <w:lang w:eastAsia="zh-CN"/>
        </w:rPr>
        <w:t xml:space="preserve">be </w:t>
      </w:r>
      <w:r w:rsidR="00962FA9">
        <w:rPr>
          <w:rFonts w:eastAsia="宋体"/>
          <w:lang w:eastAsia="zh-CN"/>
        </w:rPr>
        <w:t>applied here for the RACH</w:t>
      </w:r>
      <w:r w:rsidR="00962FA9">
        <w:rPr>
          <w:rFonts w:eastAsia="宋体" w:hint="eastAsia"/>
          <w:lang w:eastAsia="zh-CN"/>
        </w:rPr>
        <w:t>-</w:t>
      </w:r>
      <w:r w:rsidRPr="00145208">
        <w:rPr>
          <w:rFonts w:eastAsia="宋体"/>
          <w:lang w:eastAsia="zh-CN"/>
        </w:rPr>
        <w:t xml:space="preserve">based solution, i.e. Proposal </w:t>
      </w:r>
      <w:r w:rsidR="006F2948">
        <w:rPr>
          <w:rFonts w:eastAsia="宋体" w:hint="eastAsia"/>
          <w:lang w:eastAsia="zh-CN"/>
        </w:rPr>
        <w:t>2/3</w:t>
      </w:r>
      <w:r w:rsidR="00585E94">
        <w:rPr>
          <w:rFonts w:eastAsia="宋体" w:hint="eastAsia"/>
          <w:lang w:eastAsia="zh-CN"/>
        </w:rPr>
        <w:t xml:space="preserve"> </w:t>
      </w:r>
      <w:r w:rsidR="006F2948" w:rsidRPr="006F2948">
        <w:rPr>
          <w:rFonts w:eastAsia="宋体" w:hint="eastAsia"/>
          <w:lang w:eastAsia="zh-CN"/>
        </w:rPr>
        <w:t>can be re</w:t>
      </w:r>
      <w:r w:rsidRPr="00145208">
        <w:rPr>
          <w:rFonts w:eastAsia="宋体"/>
          <w:lang w:eastAsia="zh-CN"/>
        </w:rPr>
        <w:t>u</w:t>
      </w:r>
      <w:r w:rsidR="006F2948">
        <w:rPr>
          <w:rFonts w:eastAsia="宋体" w:hint="eastAsia"/>
          <w:lang w:eastAsia="zh-CN"/>
        </w:rPr>
        <w:t>s</w:t>
      </w:r>
      <w:r w:rsidRPr="00145208">
        <w:rPr>
          <w:rFonts w:eastAsia="宋体"/>
          <w:lang w:eastAsia="zh-CN"/>
        </w:rPr>
        <w:t xml:space="preserve">ed. </w:t>
      </w:r>
    </w:p>
    <w:p w14:paraId="5B14F38D" w14:textId="558A5406" w:rsidR="001B2795" w:rsidRPr="006F2948" w:rsidRDefault="006F2948" w:rsidP="008200B2">
      <w:pPr>
        <w:spacing w:after="120"/>
        <w:jc w:val="both"/>
        <w:rPr>
          <w:rFonts w:eastAsia="宋体"/>
          <w:b/>
          <w:lang w:eastAsia="zh-CN"/>
        </w:rPr>
      </w:pPr>
      <w:r>
        <w:rPr>
          <w:rFonts w:eastAsia="宋体"/>
          <w:b/>
          <w:bCs/>
          <w:lang w:eastAsia="zh-CN"/>
        </w:rPr>
        <w:t>P</w:t>
      </w:r>
      <w:r>
        <w:rPr>
          <w:rFonts w:eastAsia="宋体" w:hint="eastAsia"/>
          <w:b/>
          <w:bCs/>
          <w:lang w:eastAsia="zh-CN"/>
        </w:rPr>
        <w:t>roposal 1</w:t>
      </w:r>
      <w:r w:rsidR="00585E94">
        <w:rPr>
          <w:rFonts w:eastAsia="宋体" w:hint="eastAsia"/>
          <w:b/>
          <w:bCs/>
          <w:lang w:eastAsia="zh-CN"/>
        </w:rPr>
        <w:t>3</w:t>
      </w:r>
      <w:r>
        <w:rPr>
          <w:rFonts w:eastAsia="宋体" w:hint="eastAsia"/>
          <w:b/>
          <w:bCs/>
          <w:lang w:eastAsia="zh-CN"/>
        </w:rPr>
        <w:t>a: If P</w:t>
      </w:r>
      <w:r w:rsidR="00585E94">
        <w:rPr>
          <w:rFonts w:eastAsia="宋体" w:hint="eastAsia"/>
          <w:b/>
          <w:bCs/>
          <w:lang w:eastAsia="zh-CN"/>
        </w:rPr>
        <w:t xml:space="preserve">roposal </w:t>
      </w:r>
      <w:r>
        <w:rPr>
          <w:rFonts w:eastAsia="宋体" w:hint="eastAsia"/>
          <w:b/>
          <w:bCs/>
          <w:lang w:eastAsia="zh-CN"/>
        </w:rPr>
        <w:t>1</w:t>
      </w:r>
      <w:r w:rsidR="00585E94">
        <w:rPr>
          <w:rFonts w:eastAsia="宋体" w:hint="eastAsia"/>
          <w:b/>
          <w:bCs/>
          <w:lang w:eastAsia="zh-CN"/>
        </w:rPr>
        <w:t>3</w:t>
      </w:r>
      <w:r>
        <w:rPr>
          <w:rFonts w:eastAsia="宋体" w:hint="eastAsia"/>
          <w:b/>
          <w:bCs/>
          <w:lang w:eastAsia="zh-CN"/>
        </w:rPr>
        <w:t xml:space="preserve"> is agreed, reuse above Proposal 2 and 3 for RACH-ba</w:t>
      </w:r>
      <w:r w:rsidR="00750E26">
        <w:rPr>
          <w:rFonts w:eastAsia="宋体" w:hint="eastAsia"/>
          <w:b/>
          <w:bCs/>
          <w:lang w:eastAsia="zh-CN"/>
        </w:rPr>
        <w:t xml:space="preserve">sed unchanged PCI procedure in hard </w:t>
      </w:r>
      <w:r>
        <w:rPr>
          <w:rFonts w:eastAsia="宋体" w:hint="eastAsia"/>
          <w:b/>
          <w:bCs/>
          <w:lang w:eastAsia="zh-CN"/>
        </w:rPr>
        <w:t>satellite switching case</w:t>
      </w:r>
      <w:r w:rsidRPr="001B2795">
        <w:rPr>
          <w:rFonts w:eastAsia="宋体" w:hint="eastAsia"/>
          <w:b/>
          <w:lang w:eastAsia="zh-CN"/>
        </w:rPr>
        <w:t>.</w:t>
      </w:r>
    </w:p>
    <w:p w14:paraId="3EC13F37" w14:textId="34719779" w:rsidR="00ED1DC0" w:rsidRDefault="00ED1DC0" w:rsidP="00ED1DC0">
      <w:pPr>
        <w:spacing w:after="120"/>
        <w:jc w:val="both"/>
        <w:rPr>
          <w:rFonts w:eastAsia="宋体"/>
          <w:lang w:eastAsia="zh-CN"/>
        </w:rPr>
      </w:pPr>
      <w:r>
        <w:rPr>
          <w:rFonts w:eastAsia="宋体" w:hint="eastAsia"/>
          <w:lang w:eastAsia="zh-CN"/>
        </w:rPr>
        <w:t>For without</w:t>
      </w:r>
      <w:r w:rsidR="009A65AF">
        <w:rPr>
          <w:rFonts w:eastAsia="宋体" w:hint="eastAsia"/>
          <w:lang w:eastAsia="zh-CN"/>
        </w:rPr>
        <w:t>-</w:t>
      </w:r>
      <w:r>
        <w:rPr>
          <w:rFonts w:eastAsia="宋体" w:hint="eastAsia"/>
          <w:lang w:eastAsia="zh-CN"/>
        </w:rPr>
        <w:t xml:space="preserve">RACH </w:t>
      </w:r>
      <w:r>
        <w:rPr>
          <w:rFonts w:eastAsia="宋体"/>
          <w:lang w:eastAsia="zh-CN"/>
        </w:rPr>
        <w:t>solution</w:t>
      </w:r>
      <w:r>
        <w:rPr>
          <w:rFonts w:eastAsia="宋体" w:hint="eastAsia"/>
          <w:lang w:eastAsia="zh-CN"/>
        </w:rPr>
        <w:t>, there is no difference between soft satellite switch case and hard satellite switch case.</w:t>
      </w:r>
      <w:r w:rsidR="00E13A1F">
        <w:rPr>
          <w:rFonts w:eastAsia="宋体" w:hint="eastAsia"/>
          <w:lang w:eastAsia="zh-CN"/>
        </w:rPr>
        <w:t xml:space="preserve"> The without</w:t>
      </w:r>
      <w:r w:rsidR="005379F8">
        <w:rPr>
          <w:rFonts w:eastAsia="宋体" w:hint="eastAsia"/>
          <w:lang w:eastAsia="zh-CN"/>
        </w:rPr>
        <w:t>-</w:t>
      </w:r>
      <w:r w:rsidR="00E13A1F">
        <w:rPr>
          <w:rFonts w:eastAsia="宋体" w:hint="eastAsia"/>
          <w:lang w:eastAsia="zh-CN"/>
        </w:rPr>
        <w:t>RACH solution can be supported.</w:t>
      </w:r>
    </w:p>
    <w:p w14:paraId="7B3F5128" w14:textId="44DF2071" w:rsidR="00D75A2B" w:rsidRDefault="00F219FF" w:rsidP="006F2948">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 xml:space="preserve">roposal </w:t>
      </w:r>
      <w:r w:rsidR="008200B2">
        <w:rPr>
          <w:rFonts w:eastAsia="宋体" w:hint="eastAsia"/>
          <w:b/>
          <w:bCs/>
          <w:lang w:eastAsia="zh-CN"/>
        </w:rPr>
        <w:t>1</w:t>
      </w:r>
      <w:r w:rsidR="00585E94">
        <w:rPr>
          <w:rFonts w:eastAsia="宋体" w:hint="eastAsia"/>
          <w:b/>
          <w:bCs/>
          <w:lang w:eastAsia="zh-CN"/>
        </w:rPr>
        <w:t>4</w:t>
      </w:r>
      <w:r>
        <w:rPr>
          <w:rFonts w:eastAsia="宋体" w:hint="eastAsia"/>
          <w:b/>
          <w:bCs/>
          <w:lang w:eastAsia="zh-CN"/>
        </w:rPr>
        <w:t xml:space="preserve">: In case of </w:t>
      </w:r>
      <w:r w:rsidR="009A65AF">
        <w:rPr>
          <w:rFonts w:eastAsia="宋体" w:hint="eastAsia"/>
          <w:b/>
          <w:bCs/>
          <w:lang w:eastAsia="zh-CN"/>
        </w:rPr>
        <w:t xml:space="preserve">unchanged PCI procedure with </w:t>
      </w:r>
      <w:r>
        <w:rPr>
          <w:rFonts w:eastAsia="宋体" w:hint="eastAsia"/>
          <w:b/>
          <w:bCs/>
          <w:lang w:eastAsia="zh-CN"/>
        </w:rPr>
        <w:t>soft satellite switch</w:t>
      </w:r>
      <w:r w:rsidR="009A65AF">
        <w:rPr>
          <w:rFonts w:eastAsia="宋体" w:hint="eastAsia"/>
          <w:b/>
          <w:bCs/>
          <w:lang w:eastAsia="zh-CN"/>
        </w:rPr>
        <w:t>ing</w:t>
      </w:r>
      <w:r>
        <w:rPr>
          <w:rFonts w:eastAsia="宋体" w:hint="eastAsia"/>
          <w:b/>
          <w:bCs/>
          <w:lang w:eastAsia="zh-CN"/>
        </w:rPr>
        <w:t xml:space="preserve">, </w:t>
      </w:r>
      <w:r w:rsidR="009A65AF">
        <w:rPr>
          <w:rFonts w:eastAsia="宋体" w:hint="eastAsia"/>
          <w:b/>
          <w:bCs/>
          <w:lang w:eastAsia="zh-CN"/>
        </w:rPr>
        <w:t>support the solution</w:t>
      </w:r>
      <w:r w:rsidR="000638F5">
        <w:rPr>
          <w:rFonts w:eastAsia="宋体" w:hint="eastAsia"/>
          <w:b/>
          <w:bCs/>
          <w:lang w:eastAsia="zh-CN"/>
        </w:rPr>
        <w:t xml:space="preserve"> </w:t>
      </w:r>
      <w:r>
        <w:rPr>
          <w:rFonts w:eastAsia="宋体" w:hint="eastAsia"/>
          <w:b/>
          <w:bCs/>
          <w:lang w:eastAsia="zh-CN"/>
        </w:rPr>
        <w:t xml:space="preserve">without RACH </w:t>
      </w:r>
      <w:r w:rsidR="009A65AF">
        <w:rPr>
          <w:rFonts w:eastAsia="宋体" w:hint="eastAsia"/>
          <w:b/>
          <w:bCs/>
          <w:lang w:eastAsia="zh-CN"/>
        </w:rPr>
        <w:t xml:space="preserve">to get UL </w:t>
      </w:r>
      <w:r w:rsidR="000469DC">
        <w:rPr>
          <w:rFonts w:eastAsia="宋体"/>
          <w:b/>
          <w:bCs/>
          <w:lang w:eastAsia="zh-CN"/>
        </w:rPr>
        <w:t>synchronization</w:t>
      </w:r>
      <w:r w:rsidR="00191967">
        <w:rPr>
          <w:rFonts w:eastAsia="宋体" w:hint="eastAsia"/>
          <w:b/>
          <w:bCs/>
          <w:lang w:eastAsia="zh-CN"/>
        </w:rPr>
        <w:t>, and reuse above Proposal 4 for hard switching case (if agreed)</w:t>
      </w:r>
      <w:r>
        <w:rPr>
          <w:rFonts w:eastAsia="宋体" w:hint="eastAsia"/>
          <w:b/>
          <w:bCs/>
          <w:lang w:eastAsia="zh-CN"/>
        </w:rPr>
        <w:t>.</w:t>
      </w:r>
      <w:bookmarkStart w:id="20" w:name="OLE_LINK11"/>
      <w:bookmarkStart w:id="21" w:name="OLE_LINK12"/>
    </w:p>
    <w:p w14:paraId="632D0172" w14:textId="30979AF7" w:rsidR="00837011" w:rsidRPr="0024321A" w:rsidRDefault="00837011" w:rsidP="0024321A">
      <w:pPr>
        <w:pStyle w:val="a4"/>
        <w:numPr>
          <w:ilvl w:val="0"/>
          <w:numId w:val="11"/>
        </w:numPr>
        <w:spacing w:beforeLines="100" w:before="240" w:afterLines="50" w:after="120"/>
        <w:rPr>
          <w:rFonts w:ascii="Times New Roman" w:eastAsiaTheme="minorEastAsia" w:hAnsi="Times New Roman" w:cs="Times New Roman"/>
          <w:i/>
          <w:sz w:val="20"/>
          <w:szCs w:val="20"/>
          <w:u w:val="single"/>
          <w:lang w:val="en-GB" w:eastAsia="zh-CN"/>
        </w:rPr>
      </w:pPr>
      <w:r w:rsidRPr="0024321A">
        <w:rPr>
          <w:rFonts w:ascii="Times New Roman" w:eastAsiaTheme="minorEastAsia" w:hAnsi="Times New Roman" w:cs="Times New Roman" w:hint="eastAsia"/>
          <w:i/>
          <w:sz w:val="20"/>
          <w:szCs w:val="20"/>
          <w:u w:val="single"/>
          <w:lang w:val="en-GB" w:eastAsia="zh-CN"/>
        </w:rPr>
        <w:t xml:space="preserve">Handling of overlapped SSB </w:t>
      </w:r>
      <w:r w:rsidRPr="0024321A">
        <w:rPr>
          <w:rFonts w:ascii="Times New Roman" w:eastAsiaTheme="minorEastAsia" w:hAnsi="Times New Roman" w:cs="Times New Roman"/>
          <w:i/>
          <w:sz w:val="20"/>
          <w:szCs w:val="20"/>
          <w:u w:val="single"/>
          <w:lang w:val="en-GB" w:eastAsia="zh-CN"/>
        </w:rPr>
        <w:t>between</w:t>
      </w:r>
      <w:r w:rsidRPr="0024321A">
        <w:rPr>
          <w:rFonts w:ascii="Times New Roman" w:eastAsiaTheme="minorEastAsia" w:hAnsi="Times New Roman" w:cs="Times New Roman" w:hint="eastAsia"/>
          <w:i/>
          <w:sz w:val="20"/>
          <w:szCs w:val="20"/>
          <w:u w:val="single"/>
          <w:lang w:val="en-GB" w:eastAsia="zh-CN"/>
        </w:rPr>
        <w:t xml:space="preserve"> target and </w:t>
      </w:r>
      <w:r w:rsidR="005946D0" w:rsidRPr="0024321A">
        <w:rPr>
          <w:rFonts w:ascii="Times New Roman" w:eastAsiaTheme="minorEastAsia" w:hAnsi="Times New Roman" w:cs="Times New Roman" w:hint="eastAsia"/>
          <w:i/>
          <w:sz w:val="20"/>
          <w:szCs w:val="20"/>
          <w:u w:val="single"/>
          <w:lang w:val="en-GB" w:eastAsia="zh-CN"/>
        </w:rPr>
        <w:t>s</w:t>
      </w:r>
      <w:r w:rsidRPr="0024321A">
        <w:rPr>
          <w:rFonts w:ascii="Times New Roman" w:eastAsiaTheme="minorEastAsia" w:hAnsi="Times New Roman" w:cs="Times New Roman" w:hint="eastAsia"/>
          <w:i/>
          <w:sz w:val="20"/>
          <w:szCs w:val="20"/>
          <w:u w:val="single"/>
          <w:lang w:val="en-GB" w:eastAsia="zh-CN"/>
        </w:rPr>
        <w:t>ource satellites</w:t>
      </w:r>
    </w:p>
    <w:p w14:paraId="203554B0" w14:textId="77830366" w:rsidR="00837011" w:rsidRPr="00023BBD" w:rsidRDefault="00837011" w:rsidP="00837011">
      <w:pPr>
        <w:rPr>
          <w:rFonts w:eastAsia="宋体"/>
          <w:lang w:eastAsia="zh-CN"/>
        </w:rPr>
      </w:pPr>
      <w:r>
        <w:rPr>
          <w:rFonts w:eastAsia="宋体" w:hint="eastAsia"/>
          <w:lang w:eastAsia="zh-CN"/>
        </w:rPr>
        <w:t xml:space="preserve">In </w:t>
      </w:r>
      <w:r>
        <w:rPr>
          <w:rFonts w:eastAsia="宋体"/>
          <w:lang w:eastAsia="zh-CN"/>
        </w:rPr>
        <w:t>the</w:t>
      </w:r>
      <w:r w:rsidR="00582DEB">
        <w:rPr>
          <w:rFonts w:eastAsia="宋体" w:hint="eastAsia"/>
          <w:lang w:eastAsia="zh-CN"/>
        </w:rPr>
        <w:t xml:space="preserve"> reply LS [2</w:t>
      </w:r>
      <w:r>
        <w:rPr>
          <w:rFonts w:eastAsia="宋体" w:hint="eastAsia"/>
          <w:lang w:eastAsia="zh-CN"/>
        </w:rPr>
        <w:t xml:space="preserve">] </w:t>
      </w:r>
      <w:r w:rsidRPr="00023BBD">
        <w:rPr>
          <w:rFonts w:eastAsia="宋体" w:hint="eastAsia"/>
          <w:lang w:eastAsia="zh-CN"/>
        </w:rPr>
        <w:t xml:space="preserve">on soft satellite switch </w:t>
      </w:r>
      <w:proofErr w:type="gramStart"/>
      <w:r w:rsidRPr="00023BBD">
        <w:rPr>
          <w:rFonts w:eastAsia="宋体" w:hint="eastAsia"/>
          <w:lang w:eastAsia="zh-CN"/>
        </w:rPr>
        <w:t>case,</w:t>
      </w:r>
      <w:proofErr w:type="gramEnd"/>
      <w:r w:rsidRPr="00023BBD">
        <w:rPr>
          <w:rFonts w:eastAsia="宋体" w:hint="eastAsia"/>
          <w:lang w:eastAsia="zh-CN"/>
        </w:rPr>
        <w:t xml:space="preserve"> RAN1 also provides </w:t>
      </w:r>
      <w:r w:rsidRPr="00023BBD">
        <w:rPr>
          <w:rFonts w:eastAsia="宋体"/>
          <w:lang w:eastAsia="zh-CN"/>
        </w:rPr>
        <w:t>the</w:t>
      </w:r>
      <w:r w:rsidRPr="00023BBD">
        <w:rPr>
          <w:rFonts w:eastAsia="宋体" w:hint="eastAsia"/>
          <w:lang w:eastAsia="zh-CN"/>
        </w:rPr>
        <w:t xml:space="preserve"> following information on UE detecting </w:t>
      </w:r>
      <w:r w:rsidRPr="00023BBD">
        <w:rPr>
          <w:rFonts w:eastAsia="宋体"/>
          <w:lang w:eastAsia="zh-CN"/>
        </w:rPr>
        <w:t>the</w:t>
      </w:r>
      <w:r w:rsidRPr="00023BBD">
        <w:rPr>
          <w:rFonts w:eastAsia="宋体" w:hint="eastAsia"/>
          <w:lang w:eastAsia="zh-CN"/>
        </w:rPr>
        <w:t xml:space="preserve"> SSB of target satellite.</w:t>
      </w:r>
      <w:r w:rsidRPr="00F66D78">
        <w:rPr>
          <w:rFonts w:eastAsia="宋体" w:hint="eastAsia"/>
          <w:lang w:eastAsia="zh-CN"/>
        </w:rPr>
        <w:t xml:space="preserve"> </w:t>
      </w:r>
      <w:r>
        <w:rPr>
          <w:rFonts w:eastAsia="宋体" w:hint="eastAsia"/>
          <w:lang w:eastAsia="zh-CN"/>
        </w:rPr>
        <w:t>T</w:t>
      </w:r>
      <w:r w:rsidRPr="00023BBD">
        <w:rPr>
          <w:rFonts w:eastAsia="宋体" w:hint="eastAsia"/>
          <w:lang w:eastAsia="zh-CN"/>
        </w:rPr>
        <w:t xml:space="preserve">his suggestion is raised due to the concerns that whether </w:t>
      </w:r>
      <w:r w:rsidRPr="00023BBD">
        <w:rPr>
          <w:rFonts w:eastAsia="宋体"/>
          <w:lang w:eastAsia="zh-CN"/>
        </w:rPr>
        <w:t>the</w:t>
      </w:r>
      <w:r w:rsidRPr="00023BBD">
        <w:rPr>
          <w:rFonts w:eastAsia="宋体" w:hint="eastAsia"/>
          <w:lang w:eastAsia="zh-CN"/>
        </w:rPr>
        <w:t xml:space="preserve"> UE can distinguish </w:t>
      </w:r>
      <w:r w:rsidRPr="00023BBD">
        <w:rPr>
          <w:rFonts w:eastAsia="宋体"/>
          <w:lang w:eastAsia="zh-CN"/>
        </w:rPr>
        <w:t>the</w:t>
      </w:r>
      <w:r w:rsidRPr="00023BBD">
        <w:rPr>
          <w:rFonts w:eastAsia="宋体" w:hint="eastAsia"/>
          <w:lang w:eastAsia="zh-CN"/>
        </w:rPr>
        <w:t xml:space="preserve"> SSB of source satellite and target satellite</w:t>
      </w:r>
      <w:r>
        <w:rPr>
          <w:rFonts w:eastAsia="宋体" w:hint="eastAsia"/>
          <w:lang w:eastAsia="zh-CN"/>
        </w:rPr>
        <w:t xml:space="preserve"> during the overlapping duration</w:t>
      </w:r>
      <w:r w:rsidRPr="00023BBD">
        <w:rPr>
          <w:rFonts w:eastAsia="宋体" w:hint="eastAsia"/>
          <w:lang w:eastAsia="zh-CN"/>
        </w:rPr>
        <w:t>.</w:t>
      </w:r>
    </w:p>
    <w:tbl>
      <w:tblPr>
        <w:tblStyle w:val="a5"/>
        <w:tblW w:w="0" w:type="auto"/>
        <w:tblLook w:val="04A0" w:firstRow="1" w:lastRow="0" w:firstColumn="1" w:lastColumn="0" w:noHBand="0" w:noVBand="1"/>
      </w:tblPr>
      <w:tblGrid>
        <w:gridCol w:w="9242"/>
      </w:tblGrid>
      <w:tr w:rsidR="00837011" w14:paraId="1B230240" w14:textId="77777777" w:rsidTr="0039748C">
        <w:tc>
          <w:tcPr>
            <w:tcW w:w="9242" w:type="dxa"/>
          </w:tcPr>
          <w:bookmarkEnd w:id="20"/>
          <w:bookmarkEnd w:id="21"/>
          <w:p w14:paraId="38FE9EE8" w14:textId="77777777" w:rsidR="00837011" w:rsidRPr="00A0152A" w:rsidRDefault="00837011" w:rsidP="0039748C">
            <w:pPr>
              <w:pStyle w:val="a4"/>
              <w:numPr>
                <w:ilvl w:val="0"/>
                <w:numId w:val="9"/>
              </w:numPr>
              <w:autoSpaceDE w:val="0"/>
              <w:autoSpaceDN w:val="0"/>
              <w:adjustRightInd w:val="0"/>
              <w:snapToGrid w:val="0"/>
              <w:spacing w:after="120"/>
              <w:jc w:val="both"/>
              <w:rPr>
                <w:rFonts w:eastAsiaTheme="minorEastAsia"/>
                <w:lang w:eastAsia="zh-CN"/>
              </w:rPr>
            </w:pPr>
            <w:r w:rsidRPr="009665F3">
              <w:rPr>
                <w:rFonts w:eastAsiaTheme="minorEastAsia"/>
                <w:lang w:eastAsia="zh-CN"/>
              </w:rPr>
              <w:t xml:space="preserve">UE </w:t>
            </w:r>
            <w:r w:rsidRPr="009665F3">
              <w:rPr>
                <w:rFonts w:eastAsiaTheme="minorEastAsia" w:hint="eastAsia"/>
                <w:lang w:eastAsia="zh-CN"/>
              </w:rPr>
              <w:t xml:space="preserve">may be provided with the information if needed to detect the </w:t>
            </w:r>
            <w:r w:rsidRPr="009665F3">
              <w:rPr>
                <w:rFonts w:eastAsiaTheme="minorEastAsia"/>
                <w:lang w:eastAsia="zh-CN"/>
              </w:rPr>
              <w:t>SSB of the new satellite</w:t>
            </w:r>
            <w:r w:rsidRPr="009665F3">
              <w:rPr>
                <w:rFonts w:eastAsiaTheme="minorEastAsia" w:hint="eastAsia"/>
                <w:lang w:eastAsia="zh-CN"/>
              </w:rPr>
              <w:t xml:space="preserve"> for soft </w:t>
            </w:r>
            <w:r w:rsidRPr="009665F3">
              <w:rPr>
                <w:rFonts w:eastAsiaTheme="minorEastAsia"/>
                <w:lang w:eastAsia="zh-CN"/>
              </w:rPr>
              <w:t>satellite</w:t>
            </w:r>
            <w:r w:rsidRPr="009665F3">
              <w:rPr>
                <w:rFonts w:eastAsiaTheme="minorEastAsia" w:hint="eastAsia"/>
                <w:lang w:eastAsia="zh-CN"/>
              </w:rPr>
              <w:t xml:space="preserve"> switching.</w:t>
            </w:r>
          </w:p>
        </w:tc>
      </w:tr>
    </w:tbl>
    <w:p w14:paraId="291A0E2B" w14:textId="204A97A7" w:rsidR="00837011" w:rsidRDefault="00837011" w:rsidP="00837011">
      <w:pPr>
        <w:spacing w:beforeLines="50" w:before="120" w:after="120"/>
        <w:jc w:val="both"/>
        <w:rPr>
          <w:rFonts w:eastAsia="宋体"/>
          <w:lang w:eastAsia="zh-CN"/>
        </w:rPr>
      </w:pPr>
      <w:r>
        <w:rPr>
          <w:rFonts w:eastAsia="宋体" w:hint="eastAsia"/>
          <w:lang w:eastAsia="zh-CN"/>
        </w:rPr>
        <w:lastRenderedPageBreak/>
        <w:t>From the network perspective,</w:t>
      </w:r>
      <w:r w:rsidRPr="005309FB">
        <w:rPr>
          <w:rFonts w:eastAsia="宋体" w:hint="eastAsia"/>
          <w:lang w:eastAsia="zh-CN"/>
        </w:rPr>
        <w:t xml:space="preserve"> </w:t>
      </w:r>
      <w:r>
        <w:rPr>
          <w:rFonts w:eastAsia="宋体" w:hint="eastAsia"/>
          <w:lang w:eastAsia="zh-CN"/>
        </w:rPr>
        <w:t xml:space="preserve">to avoid </w:t>
      </w:r>
      <w:r>
        <w:rPr>
          <w:rFonts w:eastAsia="宋体"/>
          <w:lang w:eastAsia="zh-CN"/>
        </w:rPr>
        <w:t>the</w:t>
      </w:r>
      <w:r>
        <w:rPr>
          <w:rFonts w:eastAsia="宋体" w:hint="eastAsia"/>
          <w:lang w:eastAsia="zh-CN"/>
        </w:rPr>
        <w:t xml:space="preserve"> possible SSB collision between these two satellites, it can configure </w:t>
      </w:r>
      <w:r>
        <w:rPr>
          <w:rFonts w:eastAsia="宋体"/>
          <w:lang w:eastAsia="zh-CN"/>
        </w:rPr>
        <w:t>the</w:t>
      </w:r>
      <w:r>
        <w:rPr>
          <w:rFonts w:eastAsia="宋体" w:hint="eastAsia"/>
          <w:lang w:eastAsia="zh-CN"/>
        </w:rPr>
        <w:t xml:space="preserve"> SSB </w:t>
      </w:r>
      <w:r w:rsidR="00750E26">
        <w:rPr>
          <w:rFonts w:eastAsia="宋体"/>
          <w:lang w:eastAsia="zh-CN"/>
        </w:rPr>
        <w:t>transmitted</w:t>
      </w:r>
      <w:r>
        <w:rPr>
          <w:rFonts w:eastAsia="宋体" w:hint="eastAsia"/>
          <w:lang w:eastAsia="zh-CN"/>
        </w:rPr>
        <w:t xml:space="preserve"> via source satellite and target satellite is sent out</w:t>
      </w:r>
      <w:r>
        <w:rPr>
          <w:rFonts w:eastAsia="宋体"/>
          <w:lang w:eastAsia="zh-CN"/>
        </w:rPr>
        <w:t xml:space="preserve"> </w:t>
      </w:r>
      <w:r w:rsidR="00FF7255">
        <w:rPr>
          <w:rFonts w:eastAsia="宋体" w:hint="eastAsia"/>
          <w:lang w:eastAsia="zh-CN"/>
        </w:rPr>
        <w:t>during different time widow</w:t>
      </w:r>
      <w:r>
        <w:rPr>
          <w:rFonts w:eastAsia="宋体" w:hint="eastAsia"/>
          <w:lang w:eastAsia="zh-CN"/>
        </w:rPr>
        <w:t>.</w:t>
      </w:r>
    </w:p>
    <w:p w14:paraId="679E54F2" w14:textId="2909B7EA" w:rsidR="00837011" w:rsidRPr="00300371" w:rsidRDefault="00837011" w:rsidP="00837011">
      <w:pPr>
        <w:spacing w:beforeLines="50" w:before="120" w:after="120"/>
        <w:jc w:val="both"/>
        <w:rPr>
          <w:rFonts w:eastAsia="宋体"/>
          <w:b/>
          <w:bCs/>
          <w:lang w:eastAsia="zh-CN"/>
        </w:rPr>
      </w:pPr>
      <w:r>
        <w:rPr>
          <w:rFonts w:eastAsia="宋体" w:hint="eastAsia"/>
          <w:b/>
          <w:bCs/>
          <w:lang w:eastAsia="zh-CN"/>
        </w:rPr>
        <w:t xml:space="preserve">Observation </w:t>
      </w:r>
      <w:r w:rsidR="00585E94">
        <w:rPr>
          <w:rFonts w:eastAsia="宋体" w:hint="eastAsia"/>
          <w:b/>
          <w:bCs/>
          <w:lang w:eastAsia="zh-CN"/>
        </w:rPr>
        <w:t>1</w:t>
      </w:r>
      <w:r>
        <w:rPr>
          <w:rFonts w:eastAsia="宋体" w:hint="eastAsia"/>
          <w:b/>
          <w:bCs/>
          <w:lang w:eastAsia="zh-CN"/>
        </w:rPr>
        <w:t>: In soft satellite switch</w:t>
      </w:r>
      <w:r w:rsidR="00962FA9">
        <w:rPr>
          <w:rFonts w:eastAsia="宋体" w:hint="eastAsia"/>
          <w:b/>
          <w:bCs/>
          <w:lang w:eastAsia="zh-CN"/>
        </w:rPr>
        <w:t>ing</w:t>
      </w:r>
      <w:r>
        <w:rPr>
          <w:rFonts w:eastAsia="宋体" w:hint="eastAsia"/>
          <w:b/>
          <w:bCs/>
          <w:lang w:eastAsia="zh-CN"/>
        </w:rPr>
        <w:t xml:space="preserve"> case, t</w:t>
      </w:r>
      <w:r w:rsidRPr="00300371">
        <w:rPr>
          <w:rFonts w:eastAsia="宋体"/>
          <w:b/>
          <w:bCs/>
          <w:lang w:eastAsia="zh-CN"/>
        </w:rPr>
        <w:t>o avoid the possible SSB collision</w:t>
      </w:r>
      <w:r>
        <w:rPr>
          <w:rFonts w:eastAsia="宋体" w:hint="eastAsia"/>
          <w:b/>
          <w:bCs/>
          <w:lang w:eastAsia="zh-CN"/>
        </w:rPr>
        <w:t>,</w:t>
      </w:r>
      <w:r w:rsidRPr="00300371">
        <w:rPr>
          <w:rFonts w:eastAsia="宋体" w:hint="eastAsia"/>
          <w:b/>
          <w:bCs/>
          <w:lang w:eastAsia="zh-CN"/>
        </w:rPr>
        <w:t xml:space="preserve"> </w:t>
      </w:r>
      <w:r>
        <w:rPr>
          <w:rFonts w:eastAsia="宋体" w:hint="eastAsia"/>
          <w:b/>
          <w:bCs/>
          <w:lang w:eastAsia="zh-CN"/>
        </w:rPr>
        <w:t xml:space="preserve">the network could </w:t>
      </w:r>
      <w:r w:rsidRPr="00300371">
        <w:rPr>
          <w:rFonts w:eastAsia="宋体"/>
          <w:b/>
          <w:bCs/>
          <w:lang w:eastAsia="zh-CN"/>
        </w:rPr>
        <w:t xml:space="preserve">configure </w:t>
      </w:r>
      <w:r w:rsidR="00750E26">
        <w:rPr>
          <w:rFonts w:eastAsia="宋体" w:hint="eastAsia"/>
          <w:b/>
          <w:bCs/>
          <w:lang w:eastAsia="zh-CN"/>
        </w:rPr>
        <w:t>different time windows for</w:t>
      </w:r>
      <w:r w:rsidR="00750E26" w:rsidRPr="00750E26">
        <w:rPr>
          <w:rFonts w:eastAsia="宋体" w:hint="eastAsia"/>
          <w:b/>
          <w:bCs/>
          <w:lang w:eastAsia="zh-CN"/>
        </w:rPr>
        <w:t xml:space="preserve"> </w:t>
      </w:r>
      <w:r w:rsidR="00750E26">
        <w:rPr>
          <w:rFonts w:eastAsia="宋体" w:hint="eastAsia"/>
          <w:b/>
          <w:bCs/>
          <w:lang w:eastAsia="zh-CN"/>
        </w:rPr>
        <w:t>t</w:t>
      </w:r>
      <w:r w:rsidRPr="00300371">
        <w:rPr>
          <w:rFonts w:eastAsia="宋体"/>
          <w:b/>
          <w:bCs/>
          <w:lang w:eastAsia="zh-CN"/>
        </w:rPr>
        <w:t xml:space="preserve">he SSB </w:t>
      </w:r>
      <w:r w:rsidR="00750E26" w:rsidRPr="00750E26">
        <w:rPr>
          <w:rFonts w:eastAsia="宋体"/>
          <w:b/>
          <w:bCs/>
          <w:lang w:eastAsia="zh-CN"/>
        </w:rPr>
        <w:t>transmitted</w:t>
      </w:r>
      <w:r w:rsidR="00750E26" w:rsidRPr="00750E26">
        <w:rPr>
          <w:rFonts w:eastAsia="宋体" w:hint="eastAsia"/>
          <w:b/>
          <w:bCs/>
          <w:lang w:eastAsia="zh-CN"/>
        </w:rPr>
        <w:t xml:space="preserve"> via </w:t>
      </w:r>
      <w:r w:rsidRPr="00300371">
        <w:rPr>
          <w:rFonts w:eastAsia="宋体"/>
          <w:b/>
          <w:bCs/>
          <w:lang w:eastAsia="zh-CN"/>
        </w:rPr>
        <w:t>target satellite</w:t>
      </w:r>
      <w:r w:rsidR="00FF7255">
        <w:rPr>
          <w:rFonts w:eastAsia="宋体" w:hint="eastAsia"/>
          <w:b/>
          <w:bCs/>
          <w:lang w:eastAsia="zh-CN"/>
        </w:rPr>
        <w:t xml:space="preserve"> </w:t>
      </w:r>
      <w:r w:rsidR="00750E26">
        <w:rPr>
          <w:rFonts w:eastAsia="宋体" w:hint="eastAsia"/>
          <w:b/>
          <w:bCs/>
          <w:lang w:eastAsia="zh-CN"/>
        </w:rPr>
        <w:t>and the</w:t>
      </w:r>
      <w:r w:rsidR="00FF7255">
        <w:rPr>
          <w:rFonts w:eastAsia="宋体" w:hint="eastAsia"/>
          <w:b/>
          <w:bCs/>
          <w:lang w:eastAsia="zh-CN"/>
        </w:rPr>
        <w:t xml:space="preserve"> </w:t>
      </w:r>
      <w:r w:rsidR="00750E26">
        <w:rPr>
          <w:rFonts w:eastAsia="宋体" w:hint="eastAsia"/>
          <w:b/>
          <w:bCs/>
          <w:lang w:eastAsia="zh-CN"/>
        </w:rPr>
        <w:t>SSB</w:t>
      </w:r>
      <w:r w:rsidR="00FF7255">
        <w:rPr>
          <w:rFonts w:eastAsia="宋体" w:hint="eastAsia"/>
          <w:b/>
          <w:bCs/>
          <w:lang w:eastAsia="zh-CN"/>
        </w:rPr>
        <w:t xml:space="preserve"> </w:t>
      </w:r>
      <w:r w:rsidR="00750E26">
        <w:rPr>
          <w:rFonts w:eastAsia="宋体"/>
          <w:b/>
          <w:bCs/>
          <w:lang w:eastAsia="zh-CN"/>
        </w:rPr>
        <w:t>transmitted</w:t>
      </w:r>
      <w:r w:rsidR="00750E26">
        <w:rPr>
          <w:rFonts w:eastAsia="宋体" w:hint="eastAsia"/>
          <w:b/>
          <w:bCs/>
          <w:lang w:eastAsia="zh-CN"/>
        </w:rPr>
        <w:t xml:space="preserve"> via</w:t>
      </w:r>
      <w:r w:rsidR="00886363">
        <w:rPr>
          <w:rFonts w:eastAsia="宋体" w:hint="eastAsia"/>
          <w:b/>
          <w:bCs/>
          <w:lang w:eastAsia="zh-CN"/>
        </w:rPr>
        <w:t xml:space="preserve"> </w:t>
      </w:r>
      <w:r w:rsidR="00FF7255">
        <w:rPr>
          <w:rFonts w:eastAsia="宋体" w:hint="eastAsia"/>
          <w:b/>
          <w:bCs/>
          <w:lang w:eastAsia="zh-CN"/>
        </w:rPr>
        <w:t>source satellite</w:t>
      </w:r>
      <w:r>
        <w:rPr>
          <w:rFonts w:eastAsia="宋体" w:hint="eastAsia"/>
          <w:b/>
          <w:bCs/>
          <w:lang w:eastAsia="zh-CN"/>
        </w:rPr>
        <w:t>.</w:t>
      </w:r>
    </w:p>
    <w:p w14:paraId="402DB323" w14:textId="52D93A94" w:rsidR="00837011" w:rsidRDefault="00837011" w:rsidP="00837011">
      <w:pPr>
        <w:spacing w:beforeLines="50" w:before="120" w:after="120"/>
        <w:jc w:val="both"/>
        <w:rPr>
          <w:rFonts w:eastAsia="宋体"/>
          <w:lang w:eastAsia="zh-CN"/>
        </w:rPr>
      </w:pPr>
      <w:r>
        <w:rPr>
          <w:rFonts w:eastAsia="宋体" w:hint="eastAsia"/>
          <w:lang w:eastAsia="zh-CN"/>
        </w:rPr>
        <w:t xml:space="preserve">From the UE perspective, based on the ephemeris, common TA of source satellite, </w:t>
      </w:r>
      <w:r w:rsidRPr="00023BBD">
        <w:rPr>
          <w:rFonts w:eastAsia="宋体"/>
          <w:lang w:eastAsia="zh-CN"/>
        </w:rPr>
        <w:t>the</w:t>
      </w:r>
      <w:r w:rsidRPr="00023BBD">
        <w:rPr>
          <w:rFonts w:eastAsia="宋体" w:hint="eastAsia"/>
          <w:lang w:eastAsia="zh-CN"/>
        </w:rPr>
        <w:t xml:space="preserve"> UE </w:t>
      </w:r>
      <w:r>
        <w:rPr>
          <w:rFonts w:eastAsia="宋体" w:hint="eastAsia"/>
          <w:lang w:eastAsia="zh-CN"/>
        </w:rPr>
        <w:t>can know</w:t>
      </w:r>
      <w:r w:rsidRPr="00023BBD">
        <w:rPr>
          <w:rFonts w:eastAsia="宋体" w:hint="eastAsia"/>
          <w:lang w:eastAsia="zh-CN"/>
        </w:rPr>
        <w:t xml:space="preserve"> the </w:t>
      </w:r>
      <w:r>
        <w:rPr>
          <w:rFonts w:eastAsia="宋体" w:hint="eastAsia"/>
          <w:lang w:eastAsia="zh-CN"/>
        </w:rPr>
        <w:t xml:space="preserve">occurrence times </w:t>
      </w:r>
      <w:r w:rsidRPr="00023BBD">
        <w:rPr>
          <w:rFonts w:eastAsia="宋体" w:hint="eastAsia"/>
          <w:lang w:eastAsia="zh-CN"/>
        </w:rPr>
        <w:t xml:space="preserve">of </w:t>
      </w:r>
      <w:r>
        <w:rPr>
          <w:rFonts w:eastAsia="宋体" w:hint="eastAsia"/>
          <w:lang w:eastAsia="zh-CN"/>
        </w:rPr>
        <w:t xml:space="preserve">the </w:t>
      </w:r>
      <w:r w:rsidRPr="00023BBD">
        <w:rPr>
          <w:rFonts w:eastAsia="宋体" w:hint="eastAsia"/>
          <w:lang w:eastAsia="zh-CN"/>
        </w:rPr>
        <w:t>SSB from</w:t>
      </w:r>
      <w:r>
        <w:rPr>
          <w:rFonts w:eastAsia="宋体" w:hint="eastAsia"/>
          <w:lang w:eastAsia="zh-CN"/>
        </w:rPr>
        <w:t xml:space="preserve"> source satellite</w:t>
      </w:r>
      <w:r w:rsidRPr="008600D0">
        <w:rPr>
          <w:rFonts w:eastAsia="宋体"/>
          <w:lang w:eastAsia="zh-CN"/>
        </w:rPr>
        <w:t xml:space="preserve"> </w:t>
      </w:r>
      <w:r>
        <w:rPr>
          <w:rFonts w:eastAsia="宋体" w:hint="eastAsia"/>
          <w:lang w:eastAsia="zh-CN"/>
        </w:rPr>
        <w:t xml:space="preserve">generally. The SSB detected outside of </w:t>
      </w:r>
      <w:r>
        <w:rPr>
          <w:rFonts w:eastAsia="宋体"/>
          <w:lang w:eastAsia="zh-CN"/>
        </w:rPr>
        <w:t>the</w:t>
      </w:r>
      <w:r>
        <w:rPr>
          <w:rFonts w:eastAsia="宋体" w:hint="eastAsia"/>
          <w:lang w:eastAsia="zh-CN"/>
        </w:rPr>
        <w:t xml:space="preserve">se times can be considered broadcast by target satellite. That is, this issue can also be solved by UE implementation. </w:t>
      </w:r>
      <w:r>
        <w:rPr>
          <w:rFonts w:eastAsia="宋体"/>
          <w:lang w:eastAsia="zh-CN"/>
        </w:rPr>
        <w:t>H</w:t>
      </w:r>
      <w:r>
        <w:rPr>
          <w:rFonts w:eastAsia="宋体" w:hint="eastAsia"/>
          <w:lang w:eastAsia="zh-CN"/>
        </w:rPr>
        <w:t xml:space="preserve">owever, to make </w:t>
      </w:r>
      <w:r>
        <w:rPr>
          <w:rFonts w:eastAsia="宋体"/>
          <w:lang w:eastAsia="zh-CN"/>
        </w:rPr>
        <w:t>the</w:t>
      </w:r>
      <w:r>
        <w:rPr>
          <w:rFonts w:eastAsia="宋体" w:hint="eastAsia"/>
          <w:lang w:eastAsia="zh-CN"/>
        </w:rPr>
        <w:t xml:space="preserve"> UE behaviour clear and avoid </w:t>
      </w:r>
      <w:r w:rsidR="00FF7255">
        <w:rPr>
          <w:rFonts w:eastAsia="宋体" w:hint="eastAsia"/>
          <w:lang w:eastAsia="zh-CN"/>
        </w:rPr>
        <w:t>blind</w:t>
      </w:r>
      <w:r w:rsidR="00886363">
        <w:rPr>
          <w:rFonts w:eastAsia="宋体" w:hint="eastAsia"/>
          <w:lang w:eastAsia="zh-CN"/>
        </w:rPr>
        <w:t>ly</w:t>
      </w:r>
      <w:r w:rsidR="00FF7255">
        <w:rPr>
          <w:rFonts w:eastAsia="宋体" w:hint="eastAsia"/>
          <w:lang w:eastAsia="zh-CN"/>
        </w:rPr>
        <w:t xml:space="preserve"> searching</w:t>
      </w:r>
      <w:r w:rsidR="00886363">
        <w:rPr>
          <w:rFonts w:eastAsia="宋体" w:hint="eastAsia"/>
          <w:lang w:eastAsia="zh-CN"/>
        </w:rPr>
        <w:t xml:space="preserve"> for SSBs</w:t>
      </w:r>
      <w:r>
        <w:rPr>
          <w:rFonts w:eastAsia="宋体" w:hint="eastAsia"/>
          <w:lang w:eastAsia="zh-CN"/>
        </w:rPr>
        <w:t xml:space="preserve">, </w:t>
      </w:r>
      <w:r>
        <w:rPr>
          <w:rFonts w:eastAsia="宋体"/>
          <w:lang w:eastAsia="zh-CN"/>
        </w:rPr>
        <w:t>the</w:t>
      </w:r>
      <w:r>
        <w:rPr>
          <w:rFonts w:eastAsia="宋体" w:hint="eastAsia"/>
          <w:lang w:eastAsia="zh-CN"/>
        </w:rPr>
        <w:t xml:space="preserve"> time </w:t>
      </w:r>
      <w:r w:rsidR="00FF7255">
        <w:rPr>
          <w:rFonts w:eastAsia="宋体" w:hint="eastAsia"/>
          <w:lang w:eastAsia="zh-CN"/>
        </w:rPr>
        <w:t xml:space="preserve">window of the target satellite </w:t>
      </w:r>
      <w:r>
        <w:rPr>
          <w:rFonts w:eastAsia="宋体" w:hint="eastAsia"/>
          <w:lang w:eastAsia="zh-CN"/>
        </w:rPr>
        <w:t xml:space="preserve">can be configured to UE in form of SMTC or offset. </w:t>
      </w:r>
    </w:p>
    <w:p w14:paraId="343E1CC8" w14:textId="01729DDF" w:rsidR="00837011" w:rsidRDefault="00837011" w:rsidP="00837011">
      <w:pPr>
        <w:spacing w:after="120"/>
        <w:jc w:val="both"/>
        <w:rPr>
          <w:rFonts w:eastAsia="宋体"/>
          <w:b/>
          <w:bCs/>
          <w:lang w:eastAsia="zh-CN"/>
        </w:rPr>
      </w:pPr>
      <w:r>
        <w:rPr>
          <w:rFonts w:eastAsia="宋体"/>
          <w:b/>
          <w:bCs/>
          <w:lang w:eastAsia="zh-CN"/>
        </w:rPr>
        <w:t>P</w:t>
      </w:r>
      <w:r>
        <w:rPr>
          <w:rFonts w:eastAsia="宋体" w:hint="eastAsia"/>
          <w:b/>
          <w:bCs/>
          <w:lang w:eastAsia="zh-CN"/>
        </w:rPr>
        <w:t xml:space="preserve">roposal </w:t>
      </w:r>
      <w:r w:rsidR="008200B2">
        <w:rPr>
          <w:rFonts w:eastAsia="宋体" w:hint="eastAsia"/>
          <w:b/>
          <w:bCs/>
          <w:lang w:eastAsia="zh-CN"/>
        </w:rPr>
        <w:t>1</w:t>
      </w:r>
      <w:r w:rsidR="00585E94">
        <w:rPr>
          <w:rFonts w:eastAsia="宋体" w:hint="eastAsia"/>
          <w:b/>
          <w:bCs/>
          <w:lang w:eastAsia="zh-CN"/>
        </w:rPr>
        <w:t>5</w:t>
      </w:r>
      <w:r>
        <w:rPr>
          <w:rFonts w:eastAsia="宋体" w:hint="eastAsia"/>
          <w:b/>
          <w:bCs/>
          <w:lang w:eastAsia="zh-CN"/>
        </w:rPr>
        <w:t>: F</w:t>
      </w:r>
      <w:r w:rsidRPr="008F2D17">
        <w:rPr>
          <w:rFonts w:eastAsia="宋体"/>
          <w:b/>
          <w:bCs/>
          <w:lang w:eastAsia="zh-CN"/>
        </w:rPr>
        <w:t>or soft satellite switch</w:t>
      </w:r>
      <w:r w:rsidR="00962FA9">
        <w:rPr>
          <w:rFonts w:eastAsia="宋体" w:hint="eastAsia"/>
          <w:b/>
          <w:bCs/>
          <w:lang w:eastAsia="zh-CN"/>
        </w:rPr>
        <w:t>ing</w:t>
      </w:r>
      <w:r>
        <w:rPr>
          <w:rFonts w:eastAsia="宋体" w:hint="eastAsia"/>
          <w:b/>
          <w:bCs/>
          <w:lang w:eastAsia="zh-CN"/>
        </w:rPr>
        <w:t xml:space="preserve"> case, further discuss </w:t>
      </w:r>
      <w:r>
        <w:rPr>
          <w:rFonts w:eastAsia="宋体"/>
          <w:b/>
          <w:bCs/>
          <w:lang w:eastAsia="zh-CN"/>
        </w:rPr>
        <w:t>the</w:t>
      </w:r>
      <w:r>
        <w:rPr>
          <w:rFonts w:eastAsia="宋体" w:hint="eastAsia"/>
          <w:b/>
          <w:bCs/>
          <w:lang w:eastAsia="zh-CN"/>
        </w:rPr>
        <w:t xml:space="preserve"> following options on </w:t>
      </w:r>
      <w:r w:rsidR="00962FA9">
        <w:rPr>
          <w:rFonts w:eastAsia="宋体" w:hint="eastAsia"/>
          <w:b/>
          <w:bCs/>
          <w:lang w:eastAsia="zh-CN"/>
        </w:rPr>
        <w:t xml:space="preserve">how </w:t>
      </w:r>
      <w:r>
        <w:rPr>
          <w:rFonts w:eastAsia="宋体" w:hint="eastAsia"/>
          <w:b/>
          <w:bCs/>
          <w:lang w:eastAsia="zh-CN"/>
        </w:rPr>
        <w:t xml:space="preserve">UE </w:t>
      </w:r>
      <w:r w:rsidRPr="008F2D17">
        <w:rPr>
          <w:rFonts w:eastAsia="宋体"/>
          <w:b/>
          <w:bCs/>
          <w:lang w:eastAsia="zh-CN"/>
        </w:rPr>
        <w:t>detect</w:t>
      </w:r>
      <w:r w:rsidR="00962FA9">
        <w:rPr>
          <w:rFonts w:eastAsia="宋体" w:hint="eastAsia"/>
          <w:b/>
          <w:bCs/>
          <w:lang w:eastAsia="zh-CN"/>
        </w:rPr>
        <w:t>s</w:t>
      </w:r>
      <w:r w:rsidRPr="008F2D17">
        <w:rPr>
          <w:rFonts w:eastAsia="宋体"/>
          <w:b/>
          <w:bCs/>
          <w:lang w:eastAsia="zh-CN"/>
        </w:rPr>
        <w:t xml:space="preserve"> the SSB of the </w:t>
      </w:r>
      <w:r>
        <w:rPr>
          <w:rFonts w:eastAsia="宋体" w:hint="eastAsia"/>
          <w:b/>
          <w:bCs/>
          <w:lang w:eastAsia="zh-CN"/>
        </w:rPr>
        <w:t>target</w:t>
      </w:r>
      <w:r w:rsidRPr="008F2D17">
        <w:rPr>
          <w:rFonts w:eastAsia="宋体"/>
          <w:b/>
          <w:bCs/>
          <w:lang w:eastAsia="zh-CN"/>
        </w:rPr>
        <w:t xml:space="preserve"> satellite</w:t>
      </w:r>
      <w:r>
        <w:rPr>
          <w:rFonts w:eastAsia="宋体" w:hint="eastAsia"/>
          <w:b/>
          <w:bCs/>
          <w:lang w:eastAsia="zh-CN"/>
        </w:rPr>
        <w:t>.</w:t>
      </w:r>
    </w:p>
    <w:p w14:paraId="4DE3010B" w14:textId="74E14879" w:rsidR="00837011" w:rsidRDefault="00837011" w:rsidP="00837011">
      <w:pPr>
        <w:pStyle w:val="a4"/>
        <w:numPr>
          <w:ilvl w:val="0"/>
          <w:numId w:val="2"/>
        </w:numPr>
        <w:spacing w:after="120"/>
        <w:jc w:val="both"/>
        <w:rPr>
          <w:rFonts w:ascii="Times New Roman" w:eastAsia="宋体" w:hAnsi="Times New Roman" w:cs="Times New Roman"/>
          <w:b/>
          <w:bCs/>
          <w:sz w:val="20"/>
          <w:szCs w:val="20"/>
          <w:lang w:val="en-GB" w:eastAsia="zh-CN"/>
        </w:rPr>
      </w:pPr>
      <w:r w:rsidRPr="008F2D17">
        <w:rPr>
          <w:rFonts w:ascii="Times New Roman" w:eastAsia="宋体" w:hAnsi="Times New Roman" w:cs="Times New Roman" w:hint="eastAsia"/>
          <w:b/>
          <w:bCs/>
          <w:sz w:val="20"/>
          <w:szCs w:val="20"/>
          <w:lang w:val="en-GB" w:eastAsia="zh-CN"/>
        </w:rPr>
        <w:t>The UE can</w:t>
      </w:r>
      <w:r w:rsidRPr="008F2D17">
        <w:rPr>
          <w:rFonts w:ascii="Times New Roman" w:eastAsia="宋体" w:hAnsi="Times New Roman" w:cs="Times New Roman"/>
          <w:b/>
          <w:bCs/>
          <w:sz w:val="20"/>
          <w:szCs w:val="20"/>
          <w:lang w:val="en-GB" w:eastAsia="zh-CN"/>
        </w:rPr>
        <w:t xml:space="preserve"> distinguish the SSB of target satellite by implementation</w:t>
      </w:r>
      <w:r w:rsidRPr="008F2D17">
        <w:rPr>
          <w:rFonts w:ascii="Times New Roman" w:eastAsia="宋体" w:hAnsi="Times New Roman" w:cs="Times New Roman" w:hint="eastAsia"/>
          <w:b/>
          <w:bCs/>
          <w:sz w:val="20"/>
          <w:szCs w:val="20"/>
          <w:lang w:val="en-GB" w:eastAsia="zh-CN"/>
        </w:rPr>
        <w:t xml:space="preserve">, </w:t>
      </w:r>
      <w:r w:rsidR="005379F8">
        <w:rPr>
          <w:rFonts w:ascii="Times New Roman" w:eastAsia="宋体" w:hAnsi="Times New Roman" w:cs="Times New Roman" w:hint="eastAsia"/>
          <w:b/>
          <w:bCs/>
          <w:sz w:val="20"/>
          <w:szCs w:val="20"/>
          <w:lang w:val="en-GB" w:eastAsia="zh-CN"/>
        </w:rPr>
        <w:t>without</w:t>
      </w:r>
      <w:r w:rsidR="005379F8" w:rsidRPr="008F2D17">
        <w:rPr>
          <w:rFonts w:ascii="Times New Roman" w:eastAsia="宋体" w:hAnsi="Times New Roman" w:cs="Times New Roman" w:hint="eastAsia"/>
          <w:b/>
          <w:bCs/>
          <w:sz w:val="20"/>
          <w:szCs w:val="20"/>
          <w:lang w:val="en-GB" w:eastAsia="zh-CN"/>
        </w:rPr>
        <w:t xml:space="preserve"> </w:t>
      </w:r>
      <w:r w:rsidRPr="008F2D17">
        <w:rPr>
          <w:rFonts w:ascii="Times New Roman" w:eastAsia="宋体" w:hAnsi="Times New Roman" w:cs="Times New Roman" w:hint="eastAsia"/>
          <w:b/>
          <w:bCs/>
          <w:sz w:val="20"/>
          <w:szCs w:val="20"/>
          <w:lang w:val="en-GB" w:eastAsia="zh-CN"/>
        </w:rPr>
        <w:t>additional assistance information</w:t>
      </w:r>
      <w:r w:rsidR="005379F8">
        <w:rPr>
          <w:rFonts w:ascii="Times New Roman" w:eastAsia="宋体" w:hAnsi="Times New Roman" w:cs="Times New Roman" w:hint="eastAsia"/>
          <w:b/>
          <w:bCs/>
          <w:sz w:val="20"/>
          <w:szCs w:val="20"/>
          <w:lang w:val="en-GB" w:eastAsia="zh-CN"/>
        </w:rPr>
        <w:t xml:space="preserve"> provided by the NW</w:t>
      </w:r>
      <w:r w:rsidRPr="008F2D17">
        <w:rPr>
          <w:rFonts w:ascii="Times New Roman" w:eastAsia="宋体" w:hAnsi="Times New Roman" w:cs="Times New Roman" w:hint="eastAsia"/>
          <w:b/>
          <w:bCs/>
          <w:sz w:val="20"/>
          <w:szCs w:val="20"/>
          <w:lang w:val="en-GB" w:eastAsia="zh-CN"/>
        </w:rPr>
        <w:t>.</w:t>
      </w:r>
    </w:p>
    <w:p w14:paraId="18ABDB6A" w14:textId="11D01BFB" w:rsidR="00837011" w:rsidRPr="00454EDA" w:rsidRDefault="00837011" w:rsidP="00837011">
      <w:pPr>
        <w:pStyle w:val="a4"/>
        <w:numPr>
          <w:ilvl w:val="0"/>
          <w:numId w:val="2"/>
        </w:numPr>
        <w:spacing w:after="120"/>
        <w:jc w:val="both"/>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T</w:t>
      </w:r>
      <w:r w:rsidRPr="00454EDA">
        <w:rPr>
          <w:rFonts w:ascii="Times New Roman" w:eastAsia="宋体" w:hAnsi="Times New Roman" w:cs="Times New Roman" w:hint="eastAsia"/>
          <w:b/>
          <w:bCs/>
          <w:sz w:val="20"/>
          <w:szCs w:val="20"/>
          <w:lang w:val="en-GB" w:eastAsia="zh-CN"/>
        </w:rPr>
        <w:t xml:space="preserve">he </w:t>
      </w:r>
      <w:r w:rsidRPr="00E46000">
        <w:rPr>
          <w:rFonts w:ascii="Times New Roman" w:eastAsia="宋体" w:hAnsi="Times New Roman" w:cs="Times New Roman"/>
          <w:b/>
          <w:bCs/>
          <w:sz w:val="20"/>
          <w:szCs w:val="20"/>
          <w:lang w:val="en-GB" w:eastAsia="zh-CN"/>
        </w:rPr>
        <w:t xml:space="preserve">time </w:t>
      </w:r>
      <w:r w:rsidR="00FF7255">
        <w:rPr>
          <w:rFonts w:ascii="Times New Roman" w:eastAsia="宋体" w:hAnsi="Times New Roman" w:cs="Times New Roman" w:hint="eastAsia"/>
          <w:b/>
          <w:bCs/>
          <w:sz w:val="20"/>
          <w:szCs w:val="20"/>
          <w:lang w:val="en-GB" w:eastAsia="zh-CN"/>
        </w:rPr>
        <w:t>window</w:t>
      </w:r>
      <w:r w:rsidR="00FF7255" w:rsidRPr="00E46000">
        <w:rPr>
          <w:rFonts w:ascii="Times New Roman" w:eastAsia="宋体" w:hAnsi="Times New Roman" w:cs="Times New Roman"/>
          <w:b/>
          <w:bCs/>
          <w:sz w:val="20"/>
          <w:szCs w:val="20"/>
          <w:lang w:val="en-GB" w:eastAsia="zh-CN"/>
        </w:rPr>
        <w:t xml:space="preserve"> </w:t>
      </w:r>
      <w:r>
        <w:rPr>
          <w:rFonts w:ascii="Times New Roman" w:eastAsia="宋体" w:hAnsi="Times New Roman" w:cs="Times New Roman" w:hint="eastAsia"/>
          <w:b/>
          <w:bCs/>
          <w:sz w:val="20"/>
          <w:szCs w:val="20"/>
          <w:lang w:val="en-GB" w:eastAsia="zh-CN"/>
        </w:rPr>
        <w:t xml:space="preserve">of </w:t>
      </w:r>
      <w:r w:rsidRPr="00E46000">
        <w:rPr>
          <w:rFonts w:ascii="Times New Roman" w:eastAsia="宋体" w:hAnsi="Times New Roman" w:cs="Times New Roman"/>
          <w:b/>
          <w:bCs/>
          <w:sz w:val="20"/>
          <w:szCs w:val="20"/>
          <w:lang w:val="en-GB" w:eastAsia="zh-CN"/>
        </w:rPr>
        <w:t xml:space="preserve">SSB </w:t>
      </w:r>
      <w:r>
        <w:rPr>
          <w:rFonts w:ascii="Times New Roman" w:eastAsia="宋体" w:hAnsi="Times New Roman" w:cs="Times New Roman" w:hint="eastAsia"/>
          <w:b/>
          <w:bCs/>
          <w:sz w:val="20"/>
          <w:szCs w:val="20"/>
          <w:lang w:val="en-GB" w:eastAsia="zh-CN"/>
        </w:rPr>
        <w:t xml:space="preserve">broadcast </w:t>
      </w:r>
      <w:r w:rsidRPr="00E46000">
        <w:rPr>
          <w:rFonts w:ascii="Times New Roman" w:eastAsia="宋体" w:hAnsi="Times New Roman" w:cs="Times New Roman"/>
          <w:b/>
          <w:bCs/>
          <w:sz w:val="20"/>
          <w:szCs w:val="20"/>
          <w:lang w:val="en-GB" w:eastAsia="zh-CN"/>
        </w:rPr>
        <w:t>via target satellite</w:t>
      </w:r>
      <w:r>
        <w:rPr>
          <w:rFonts w:ascii="Times New Roman" w:eastAsia="宋体" w:hAnsi="Times New Roman" w:cs="Times New Roman" w:hint="eastAsia"/>
          <w:b/>
          <w:bCs/>
          <w:sz w:val="20"/>
          <w:szCs w:val="20"/>
          <w:lang w:val="en-GB" w:eastAsia="zh-CN"/>
        </w:rPr>
        <w:t xml:space="preserve"> is</w:t>
      </w:r>
      <w:r w:rsidRPr="00E46000">
        <w:rPr>
          <w:rFonts w:ascii="Times New Roman" w:eastAsia="宋体" w:hAnsi="Times New Roman" w:cs="Times New Roman"/>
          <w:b/>
          <w:bCs/>
          <w:sz w:val="20"/>
          <w:szCs w:val="20"/>
          <w:lang w:val="en-GB" w:eastAsia="zh-CN"/>
        </w:rPr>
        <w:t xml:space="preserve"> configured to UE </w:t>
      </w:r>
      <w:r w:rsidR="00FF7255">
        <w:rPr>
          <w:rFonts w:ascii="Times New Roman" w:eastAsia="宋体" w:hAnsi="Times New Roman" w:cs="Times New Roman" w:hint="eastAsia"/>
          <w:b/>
          <w:bCs/>
          <w:sz w:val="20"/>
          <w:szCs w:val="20"/>
          <w:lang w:val="en-GB" w:eastAsia="zh-CN"/>
        </w:rPr>
        <w:t>by</w:t>
      </w:r>
      <w:r w:rsidRPr="00E46000">
        <w:rPr>
          <w:rFonts w:ascii="Times New Roman" w:eastAsia="宋体" w:hAnsi="Times New Roman" w:cs="Times New Roman"/>
          <w:b/>
          <w:bCs/>
          <w:sz w:val="20"/>
          <w:szCs w:val="20"/>
          <w:lang w:val="en-GB" w:eastAsia="zh-CN"/>
        </w:rPr>
        <w:t xml:space="preserve"> SMTC or </w:t>
      </w:r>
      <w:r w:rsidR="00750E26">
        <w:rPr>
          <w:rFonts w:ascii="Times New Roman" w:eastAsia="宋体" w:hAnsi="Times New Roman" w:cs="Times New Roman" w:hint="eastAsia"/>
          <w:b/>
          <w:bCs/>
          <w:sz w:val="20"/>
          <w:szCs w:val="20"/>
          <w:lang w:val="en-GB" w:eastAsia="zh-CN"/>
        </w:rPr>
        <w:t xml:space="preserve">by a </w:t>
      </w:r>
      <w:r w:rsidR="00962FA9">
        <w:rPr>
          <w:rFonts w:ascii="Times New Roman" w:eastAsia="宋体" w:hAnsi="Times New Roman" w:cs="Times New Roman" w:hint="eastAsia"/>
          <w:b/>
          <w:bCs/>
          <w:sz w:val="20"/>
          <w:szCs w:val="20"/>
          <w:lang w:val="en-GB" w:eastAsia="zh-CN"/>
        </w:rPr>
        <w:t xml:space="preserve">time </w:t>
      </w:r>
      <w:r w:rsidRPr="00E46000">
        <w:rPr>
          <w:rFonts w:ascii="Times New Roman" w:eastAsia="宋体" w:hAnsi="Times New Roman" w:cs="Times New Roman"/>
          <w:b/>
          <w:bCs/>
          <w:sz w:val="20"/>
          <w:szCs w:val="20"/>
          <w:lang w:val="en-GB" w:eastAsia="zh-CN"/>
        </w:rPr>
        <w:t>offset</w:t>
      </w:r>
      <w:r w:rsidR="00FF7255">
        <w:rPr>
          <w:rFonts w:ascii="Times New Roman" w:eastAsia="宋体" w:hAnsi="Times New Roman" w:cs="Times New Roman" w:hint="eastAsia"/>
          <w:b/>
          <w:bCs/>
          <w:sz w:val="20"/>
          <w:szCs w:val="20"/>
          <w:lang w:val="en-GB" w:eastAsia="zh-CN"/>
        </w:rPr>
        <w:t xml:space="preserve"> to the SSB of the source satellite</w:t>
      </w:r>
      <w:r w:rsidRPr="00454EDA">
        <w:rPr>
          <w:rFonts w:ascii="Times New Roman" w:eastAsia="宋体" w:hAnsi="Times New Roman" w:cs="Times New Roman" w:hint="eastAsia"/>
          <w:b/>
          <w:bCs/>
          <w:sz w:val="20"/>
          <w:szCs w:val="20"/>
          <w:lang w:val="en-GB" w:eastAsia="zh-CN"/>
        </w:rPr>
        <w:t>.</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2CB71803" w:rsidR="007E6233" w:rsidRDefault="007F678E" w:rsidP="00371E1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BA7DB7">
        <w:rPr>
          <w:rFonts w:eastAsiaTheme="minorEastAsia" w:hint="eastAsia"/>
          <w:lang w:eastAsia="zh-CN"/>
        </w:rPr>
        <w:t>have</w:t>
      </w:r>
      <w:r w:rsidR="00371E17">
        <w:rPr>
          <w:rFonts w:eastAsiaTheme="minorEastAsia" w:hint="eastAsia"/>
          <w:lang w:eastAsia="zh-CN"/>
        </w:rPr>
        <w:t xml:space="preserve"> discussion on</w:t>
      </w:r>
      <w:r w:rsidR="000E1F26">
        <w:rPr>
          <w:rFonts w:eastAsiaTheme="minorEastAsia" w:hint="eastAsia"/>
          <w:lang w:eastAsia="zh-CN"/>
        </w:rPr>
        <w:t xml:space="preserve"> </w:t>
      </w:r>
      <w:r w:rsidR="00371E17">
        <w:rPr>
          <w:rFonts w:eastAsia="Arial Unicode MS" w:hint="eastAsia"/>
          <w:lang w:eastAsia="zh-CN"/>
        </w:rPr>
        <w:t>PCI unchanged scenario,</w:t>
      </w:r>
      <w:r w:rsidR="00371E17">
        <w:rPr>
          <w:rFonts w:eastAsiaTheme="minorEastAsia" w:hint="eastAsia"/>
          <w:lang w:eastAsia="zh-CN"/>
        </w:rPr>
        <w:t xml:space="preserve"> with</w:t>
      </w:r>
      <w:r w:rsidRPr="007F678E">
        <w:rPr>
          <w:rFonts w:eastAsiaTheme="minorEastAsia" w:hint="eastAsia"/>
          <w:lang w:eastAsia="zh-CN"/>
        </w:rPr>
        <w:t xml:space="preserve">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3616C57B" w14:textId="315DD984" w:rsidR="00145208" w:rsidRPr="00145208" w:rsidRDefault="00145208" w:rsidP="00145208">
      <w:pPr>
        <w:spacing w:beforeLines="50" w:before="120" w:after="120"/>
        <w:jc w:val="both"/>
        <w:rPr>
          <w:rFonts w:ascii="Arial" w:eastAsia="宋体" w:hAnsi="Arial" w:cs="Arial"/>
          <w:bCs/>
          <w:u w:val="single"/>
          <w:lang w:eastAsia="zh-CN"/>
        </w:rPr>
      </w:pPr>
      <w:r w:rsidRPr="00145208">
        <w:rPr>
          <w:rFonts w:ascii="Arial" w:eastAsia="宋体" w:hAnsi="Arial" w:cs="Arial"/>
          <w:bCs/>
          <w:u w:val="single"/>
          <w:lang w:eastAsia="zh-CN"/>
        </w:rPr>
        <w:t>For hard satellite switching</w:t>
      </w:r>
    </w:p>
    <w:p w14:paraId="56488DAB" w14:textId="77777777" w:rsidR="00936AD1" w:rsidRDefault="00936AD1" w:rsidP="00936AD1">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roposal 1: Deprioritize</w:t>
      </w:r>
      <w:r w:rsidRPr="00EA4D05">
        <w:rPr>
          <w:rFonts w:eastAsia="宋体"/>
          <w:b/>
          <w:bCs/>
          <w:lang w:eastAsia="zh-CN"/>
        </w:rPr>
        <w:t xml:space="preserve"> the case where the coverage </w:t>
      </w:r>
      <w:r>
        <w:rPr>
          <w:rFonts w:eastAsia="宋体"/>
          <w:b/>
          <w:bCs/>
          <w:lang w:eastAsia="zh-CN"/>
        </w:rPr>
        <w:t xml:space="preserve">gap is not </w:t>
      </w:r>
      <w:r w:rsidRPr="00E038B5">
        <w:rPr>
          <w:rFonts w:eastAsia="宋体"/>
          <w:b/>
          <w:bCs/>
          <w:lang w:eastAsia="zh-CN"/>
        </w:rPr>
        <w:t>negligible</w:t>
      </w:r>
      <w:r>
        <w:rPr>
          <w:rFonts w:eastAsia="宋体" w:hint="eastAsia"/>
          <w:b/>
          <w:bCs/>
          <w:lang w:eastAsia="zh-CN"/>
        </w:rPr>
        <w:t xml:space="preserve"> for hard satellite switching in Rel-18 unchanged PCI discussion.</w:t>
      </w:r>
    </w:p>
    <w:p w14:paraId="386FC325" w14:textId="77777777" w:rsidR="00936AD1" w:rsidRDefault="00936AD1" w:rsidP="00936AD1">
      <w:pPr>
        <w:spacing w:beforeLines="50" w:before="120" w:after="120"/>
        <w:jc w:val="both"/>
        <w:rPr>
          <w:rFonts w:eastAsia="宋体"/>
          <w:b/>
          <w:bCs/>
          <w:lang w:eastAsia="zh-CN"/>
        </w:rPr>
      </w:pPr>
      <w:r>
        <w:rPr>
          <w:rFonts w:eastAsia="宋体" w:hint="eastAsia"/>
          <w:b/>
          <w:bCs/>
          <w:lang w:eastAsia="zh-CN"/>
        </w:rPr>
        <w:t xml:space="preserve">Proposal 2: For RACH-based unchanged PCI </w:t>
      </w:r>
      <w:r>
        <w:rPr>
          <w:rFonts w:eastAsia="宋体"/>
          <w:b/>
          <w:bCs/>
          <w:lang w:eastAsia="zh-CN"/>
        </w:rPr>
        <w:t>mechanism</w:t>
      </w:r>
      <w:r>
        <w:rPr>
          <w:rFonts w:eastAsia="宋体" w:hint="eastAsia"/>
          <w:b/>
          <w:bCs/>
          <w:lang w:eastAsia="zh-CN"/>
        </w:rPr>
        <w:t xml:space="preserve">, UE should stop </w:t>
      </w:r>
      <w:r w:rsidRPr="00C30C16">
        <w:rPr>
          <w:rFonts w:eastAsia="宋体"/>
          <w:b/>
          <w:bCs/>
          <w:i/>
          <w:lang w:eastAsia="zh-CN"/>
        </w:rPr>
        <w:t>timeAlignmentTimer</w:t>
      </w:r>
      <w:r>
        <w:rPr>
          <w:rFonts w:eastAsia="宋体" w:hint="eastAsia"/>
          <w:b/>
          <w:bCs/>
          <w:i/>
          <w:lang w:eastAsia="zh-CN"/>
        </w:rPr>
        <w:t xml:space="preserve"> </w:t>
      </w:r>
      <w:r>
        <w:rPr>
          <w:rFonts w:eastAsia="宋体" w:hint="eastAsia"/>
          <w:b/>
          <w:bCs/>
          <w:lang w:eastAsia="zh-CN"/>
        </w:rPr>
        <w:t xml:space="preserve">for PTAG at </w:t>
      </w:r>
      <w:r w:rsidRPr="00C67EBA">
        <w:rPr>
          <w:rFonts w:eastAsia="宋体"/>
          <w:b/>
          <w:bCs/>
          <w:i/>
          <w:lang w:eastAsia="zh-CN"/>
        </w:rPr>
        <w:t>t-Service</w:t>
      </w:r>
      <w:r>
        <w:rPr>
          <w:rFonts w:eastAsia="宋体" w:hint="eastAsia"/>
          <w:b/>
          <w:bCs/>
          <w:lang w:eastAsia="zh-CN"/>
        </w:rPr>
        <w:t>.</w:t>
      </w:r>
    </w:p>
    <w:p w14:paraId="329E3D1B" w14:textId="77777777" w:rsidR="00936AD1" w:rsidRPr="00BE6822" w:rsidRDefault="00936AD1" w:rsidP="00936AD1">
      <w:pPr>
        <w:spacing w:beforeLines="50" w:before="120" w:after="120"/>
        <w:jc w:val="both"/>
        <w:rPr>
          <w:rFonts w:eastAsia="宋体"/>
          <w:b/>
          <w:bCs/>
          <w:lang w:eastAsia="zh-CN"/>
        </w:rPr>
      </w:pPr>
      <w:r>
        <w:rPr>
          <w:rFonts w:eastAsia="宋体" w:hint="eastAsia"/>
          <w:b/>
          <w:bCs/>
          <w:lang w:eastAsia="zh-CN"/>
        </w:rPr>
        <w:t>Proposal 3: For RACH-based unchanged PCI solution, UE starts the</w:t>
      </w:r>
      <w:r w:rsidRPr="00C76751">
        <w:rPr>
          <w:rFonts w:eastAsia="宋体" w:hint="eastAsia"/>
          <w:b/>
          <w:bCs/>
          <w:i/>
          <w:lang w:eastAsia="zh-CN"/>
        </w:rPr>
        <w:t xml:space="preserve"> </w:t>
      </w:r>
      <w:r w:rsidRPr="00C76751">
        <w:rPr>
          <w:rFonts w:eastAsia="宋体"/>
          <w:b/>
          <w:bCs/>
          <w:i/>
          <w:lang w:eastAsia="zh-CN"/>
        </w:rPr>
        <w:t>timeAlignmentTimer</w:t>
      </w:r>
      <w:r>
        <w:rPr>
          <w:rFonts w:eastAsia="宋体" w:hint="eastAsia"/>
          <w:b/>
          <w:bCs/>
          <w:i/>
          <w:lang w:eastAsia="zh-CN"/>
        </w:rPr>
        <w:t xml:space="preserve"> </w:t>
      </w:r>
      <w:r>
        <w:rPr>
          <w:rFonts w:eastAsia="宋体" w:hint="eastAsia"/>
          <w:b/>
          <w:bCs/>
          <w:lang w:eastAsia="zh-CN"/>
        </w:rPr>
        <w:t xml:space="preserve">for PTAG </w:t>
      </w:r>
      <w:r w:rsidRPr="00C76751">
        <w:rPr>
          <w:rFonts w:eastAsia="宋体"/>
          <w:b/>
          <w:bCs/>
          <w:lang w:eastAsia="zh-CN"/>
        </w:rPr>
        <w:t>upon</w:t>
      </w:r>
      <w:r>
        <w:rPr>
          <w:rFonts w:eastAsia="宋体"/>
          <w:b/>
          <w:bCs/>
          <w:lang w:eastAsia="zh-CN"/>
        </w:rPr>
        <w:t xml:space="preserve"> reception</w:t>
      </w:r>
      <w:r>
        <w:rPr>
          <w:rFonts w:eastAsia="宋体" w:hint="eastAsia"/>
          <w:b/>
          <w:bCs/>
          <w:lang w:eastAsia="zh-CN"/>
        </w:rPr>
        <w:t xml:space="preserve"> of TA Command via RACH procedure as in legacy.</w:t>
      </w:r>
    </w:p>
    <w:p w14:paraId="7B9B0667" w14:textId="77777777" w:rsidR="00936AD1" w:rsidRDefault="00936AD1" w:rsidP="00936AD1">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 xml:space="preserve">roposal 4: For unchanged PCI procedure without RACH, </w:t>
      </w:r>
      <w:r>
        <w:rPr>
          <w:rFonts w:eastAsia="宋体"/>
          <w:b/>
          <w:bCs/>
          <w:lang w:eastAsia="zh-CN"/>
        </w:rPr>
        <w:t>the</w:t>
      </w:r>
      <w:r>
        <w:rPr>
          <w:rFonts w:eastAsia="宋体" w:hint="eastAsia"/>
          <w:b/>
          <w:bCs/>
          <w:lang w:eastAsia="zh-CN"/>
        </w:rPr>
        <w:t xml:space="preserve"> UE applies the N_TA configured by the NW and starts </w:t>
      </w:r>
      <w:r w:rsidRPr="00CA48F6">
        <w:rPr>
          <w:rFonts w:eastAsia="宋体"/>
          <w:b/>
          <w:bCs/>
          <w:i/>
          <w:lang w:eastAsia="zh-CN"/>
        </w:rPr>
        <w:t>timeAlignmentTimer</w:t>
      </w:r>
      <w:r w:rsidRPr="006E07F5">
        <w:rPr>
          <w:rFonts w:eastAsia="宋体" w:hint="eastAsia"/>
          <w:b/>
          <w:bCs/>
          <w:lang w:eastAsia="zh-CN"/>
        </w:rPr>
        <w:t xml:space="preserve"> </w:t>
      </w:r>
      <w:r>
        <w:rPr>
          <w:rFonts w:eastAsia="宋体" w:hint="eastAsia"/>
          <w:b/>
          <w:bCs/>
          <w:lang w:eastAsia="zh-CN"/>
        </w:rPr>
        <w:t xml:space="preserve">for PTAG at </w:t>
      </w:r>
      <w:r w:rsidRPr="00962FA9">
        <w:rPr>
          <w:rFonts w:eastAsia="宋体" w:hint="eastAsia"/>
          <w:b/>
          <w:bCs/>
          <w:i/>
          <w:lang w:eastAsia="zh-CN"/>
        </w:rPr>
        <w:t>t-Service</w:t>
      </w:r>
      <w:r>
        <w:rPr>
          <w:rFonts w:eastAsia="宋体" w:hint="eastAsia"/>
          <w:b/>
          <w:bCs/>
          <w:lang w:eastAsia="zh-CN"/>
        </w:rPr>
        <w:t>.</w:t>
      </w:r>
    </w:p>
    <w:p w14:paraId="1530A1D4" w14:textId="77777777" w:rsidR="00750E26" w:rsidRPr="00C67EBA" w:rsidRDefault="00750E26" w:rsidP="00750E26">
      <w:pPr>
        <w:spacing w:before="156" w:after="60"/>
        <w:rPr>
          <w:rFonts w:eastAsia="宋体"/>
          <w:b/>
          <w:bCs/>
          <w:lang w:eastAsia="zh-CN"/>
        </w:rPr>
      </w:pPr>
      <w:r w:rsidRPr="00C67EBA">
        <w:rPr>
          <w:rFonts w:eastAsia="宋体"/>
          <w:b/>
          <w:bCs/>
          <w:lang w:eastAsia="zh-CN"/>
        </w:rPr>
        <w:t xml:space="preserve">Proposal 5: After synchronising to the DL of the </w:t>
      </w:r>
      <w:r>
        <w:rPr>
          <w:rFonts w:eastAsia="宋体" w:hint="eastAsia"/>
          <w:b/>
          <w:bCs/>
          <w:lang w:eastAsia="zh-CN"/>
        </w:rPr>
        <w:t>new serving</w:t>
      </w:r>
      <w:r w:rsidRPr="00C67EBA">
        <w:rPr>
          <w:rFonts w:eastAsia="宋体"/>
          <w:b/>
          <w:bCs/>
          <w:lang w:eastAsia="zh-CN"/>
        </w:rPr>
        <w:t xml:space="preserve"> satellite, if the UE has got the </w:t>
      </w:r>
      <w:r>
        <w:rPr>
          <w:rFonts w:eastAsia="宋体" w:hint="eastAsia"/>
          <w:b/>
          <w:bCs/>
          <w:lang w:eastAsia="zh-CN"/>
        </w:rPr>
        <w:t xml:space="preserve">valid </w:t>
      </w:r>
      <w:r w:rsidRPr="00C67EBA">
        <w:rPr>
          <w:rFonts w:eastAsia="宋体"/>
          <w:b/>
          <w:bCs/>
          <w:i/>
          <w:lang w:eastAsia="zh-CN"/>
        </w:rPr>
        <w:t>NTN-</w:t>
      </w:r>
      <w:proofErr w:type="spellStart"/>
      <w:r w:rsidRPr="00C67EBA">
        <w:rPr>
          <w:rFonts w:eastAsia="宋体"/>
          <w:b/>
          <w:bCs/>
          <w:i/>
          <w:lang w:eastAsia="zh-CN"/>
        </w:rPr>
        <w:t>Config</w:t>
      </w:r>
      <w:proofErr w:type="spellEnd"/>
      <w:r w:rsidRPr="00C67EBA">
        <w:rPr>
          <w:rFonts w:eastAsia="宋体"/>
          <w:b/>
          <w:bCs/>
          <w:lang w:eastAsia="zh-CN"/>
        </w:rPr>
        <w:t xml:space="preserve"> of the new</w:t>
      </w:r>
      <w:r>
        <w:rPr>
          <w:rFonts w:eastAsia="宋体" w:hint="eastAsia"/>
          <w:b/>
          <w:bCs/>
          <w:lang w:eastAsia="zh-CN"/>
        </w:rPr>
        <w:t xml:space="preserve"> serving</w:t>
      </w:r>
      <w:r w:rsidRPr="00C67EBA">
        <w:rPr>
          <w:rFonts w:eastAsia="宋体"/>
          <w:b/>
          <w:bCs/>
          <w:lang w:eastAsia="zh-CN"/>
        </w:rPr>
        <w:t xml:space="preserve"> satellite, </w:t>
      </w:r>
      <w:r w:rsidRPr="004D5C17">
        <w:rPr>
          <w:rFonts w:eastAsia="宋体" w:hint="eastAsia"/>
          <w:b/>
          <w:bCs/>
          <w:lang w:eastAsia="zh-CN"/>
        </w:rPr>
        <w:t xml:space="preserve">from </w:t>
      </w:r>
      <w:r w:rsidRPr="004D5C17">
        <w:rPr>
          <w:rFonts w:eastAsia="宋体"/>
          <w:b/>
          <w:bCs/>
          <w:lang w:eastAsia="zh-CN"/>
        </w:rPr>
        <w:t xml:space="preserve">the </w:t>
      </w:r>
      <w:r w:rsidRPr="004D5C17">
        <w:rPr>
          <w:rFonts w:eastAsia="宋体" w:hint="eastAsia"/>
          <w:b/>
          <w:bCs/>
          <w:lang w:eastAsia="zh-CN"/>
        </w:rPr>
        <w:t>RRC</w:t>
      </w:r>
      <w:r w:rsidRPr="004D5C17">
        <w:rPr>
          <w:rFonts w:eastAsia="宋体"/>
          <w:b/>
          <w:bCs/>
          <w:lang w:eastAsia="zh-CN"/>
        </w:rPr>
        <w:t>’</w:t>
      </w:r>
      <w:r w:rsidRPr="004D5C17">
        <w:rPr>
          <w:rFonts w:eastAsia="宋体" w:hint="eastAsia"/>
          <w:b/>
          <w:bCs/>
          <w:lang w:eastAsia="zh-CN"/>
        </w:rPr>
        <w:t>s perspective</w:t>
      </w:r>
      <w:r w:rsidRPr="00C67EBA">
        <w:rPr>
          <w:rFonts w:eastAsia="宋体"/>
          <w:b/>
          <w:bCs/>
          <w:lang w:eastAsia="zh-CN"/>
        </w:rPr>
        <w:t xml:space="preserve"> the UE shall:</w:t>
      </w:r>
    </w:p>
    <w:p w14:paraId="05BCECF4" w14:textId="77777777" w:rsidR="00750E26" w:rsidRPr="00C67EBA" w:rsidRDefault="00750E26" w:rsidP="00750E26">
      <w:pPr>
        <w:pStyle w:val="a4"/>
        <w:numPr>
          <w:ilvl w:val="0"/>
          <w:numId w:val="21"/>
        </w:numPr>
        <w:spacing w:beforeLines="50" w:before="120" w:after="60"/>
        <w:jc w:val="both"/>
        <w:rPr>
          <w:rFonts w:ascii="Times New Roman" w:eastAsia="宋体" w:hAnsi="Times New Roman" w:cs="Times New Roman"/>
          <w:b/>
          <w:bCs/>
          <w:sz w:val="20"/>
          <w:szCs w:val="20"/>
          <w:lang w:eastAsia="zh-CN"/>
        </w:rPr>
      </w:pPr>
      <w:r w:rsidRPr="00C67EBA">
        <w:rPr>
          <w:rFonts w:ascii="Times New Roman" w:eastAsia="宋体" w:hAnsi="Times New Roman" w:cs="Times New Roman"/>
          <w:b/>
          <w:bCs/>
          <w:sz w:val="20"/>
          <w:szCs w:val="20"/>
          <w:lang w:eastAsia="zh-CN"/>
        </w:rPr>
        <w:t xml:space="preserve">start T430 with the timer value set to </w:t>
      </w:r>
      <w:r w:rsidRPr="00C67EBA">
        <w:rPr>
          <w:rFonts w:ascii="Times New Roman" w:eastAsia="宋体" w:hAnsi="Times New Roman" w:cs="Times New Roman"/>
          <w:b/>
          <w:bCs/>
          <w:i/>
          <w:sz w:val="20"/>
          <w:szCs w:val="20"/>
          <w:lang w:eastAsia="zh-CN"/>
        </w:rPr>
        <w:t>ntn-UlSyncValidityDuration</w:t>
      </w:r>
      <w:r w:rsidRPr="00C67EBA">
        <w:rPr>
          <w:rFonts w:ascii="Times New Roman" w:eastAsia="宋体" w:hAnsi="Times New Roman" w:cs="Times New Roman"/>
          <w:b/>
          <w:bCs/>
          <w:sz w:val="20"/>
          <w:szCs w:val="20"/>
          <w:lang w:eastAsia="zh-CN"/>
        </w:rPr>
        <w:t xml:space="preserve"> from the subframe indicated by epochTime for the </w:t>
      </w:r>
      <w:r>
        <w:rPr>
          <w:rFonts w:ascii="Times New Roman" w:eastAsia="宋体" w:hAnsi="Times New Roman" w:cs="Times New Roman" w:hint="eastAsia"/>
          <w:b/>
          <w:bCs/>
          <w:sz w:val="20"/>
          <w:szCs w:val="20"/>
          <w:lang w:eastAsia="zh-CN"/>
        </w:rPr>
        <w:t xml:space="preserve">new </w:t>
      </w:r>
      <w:r w:rsidRPr="00C67EBA">
        <w:rPr>
          <w:rFonts w:ascii="Times New Roman" w:eastAsia="宋体" w:hAnsi="Times New Roman" w:cs="Times New Roman"/>
          <w:b/>
          <w:bCs/>
          <w:sz w:val="20"/>
          <w:szCs w:val="20"/>
          <w:lang w:eastAsia="zh-CN"/>
        </w:rPr>
        <w:t>serving satellite.</w:t>
      </w:r>
    </w:p>
    <w:p w14:paraId="53ADBE8A" w14:textId="3BDB0330" w:rsidR="00936AD1" w:rsidRPr="0024321A" w:rsidRDefault="00750E26" w:rsidP="00750E26">
      <w:pPr>
        <w:pStyle w:val="a4"/>
        <w:numPr>
          <w:ilvl w:val="0"/>
          <w:numId w:val="21"/>
        </w:numPr>
        <w:spacing w:beforeLines="50" w:before="120" w:after="120"/>
        <w:jc w:val="both"/>
        <w:rPr>
          <w:rFonts w:eastAsia="宋体"/>
          <w:b/>
          <w:bCs/>
          <w:lang w:eastAsia="zh-CN"/>
        </w:rPr>
      </w:pPr>
      <w:r w:rsidRPr="0024321A">
        <w:rPr>
          <w:rFonts w:ascii="Times New Roman" w:eastAsia="宋体" w:hAnsi="Times New Roman" w:cs="Times New Roman"/>
          <w:b/>
          <w:bCs/>
          <w:sz w:val="20"/>
          <w:szCs w:val="20"/>
          <w:lang w:eastAsia="zh-CN"/>
        </w:rPr>
        <w:t>inform MAC the UL synchronisation is obtained.</w:t>
      </w:r>
    </w:p>
    <w:p w14:paraId="4B7383A2" w14:textId="77777777" w:rsidR="00936AD1" w:rsidRDefault="00936AD1" w:rsidP="00936AD1">
      <w:pPr>
        <w:spacing w:after="120"/>
        <w:jc w:val="both"/>
        <w:rPr>
          <w:rFonts w:eastAsia="宋体"/>
          <w:b/>
          <w:bCs/>
          <w:lang w:eastAsia="zh-CN"/>
        </w:rPr>
      </w:pPr>
      <w:r>
        <w:rPr>
          <w:rFonts w:eastAsia="宋体"/>
          <w:b/>
          <w:bCs/>
          <w:lang w:eastAsia="zh-CN"/>
        </w:rPr>
        <w:t>P</w:t>
      </w:r>
      <w:r>
        <w:rPr>
          <w:rFonts w:eastAsia="宋体" w:hint="eastAsia"/>
          <w:b/>
          <w:bCs/>
          <w:lang w:eastAsia="zh-CN"/>
        </w:rPr>
        <w:t xml:space="preserve">roposal 6: Network broadcasts </w:t>
      </w:r>
      <w:r w:rsidRPr="0075671E">
        <w:rPr>
          <w:rFonts w:eastAsia="宋体"/>
          <w:b/>
          <w:bCs/>
          <w:lang w:eastAsia="zh-CN"/>
        </w:rPr>
        <w:t xml:space="preserve">the </w:t>
      </w:r>
      <w:r w:rsidRPr="00F36A03">
        <w:rPr>
          <w:rFonts w:eastAsia="宋体"/>
          <w:b/>
          <w:bCs/>
          <w:i/>
          <w:lang w:eastAsia="zh-CN"/>
        </w:rPr>
        <w:t>NTN-</w:t>
      </w:r>
      <w:proofErr w:type="spellStart"/>
      <w:r w:rsidRPr="00F36A03">
        <w:rPr>
          <w:rFonts w:eastAsia="宋体"/>
          <w:b/>
          <w:bCs/>
          <w:i/>
          <w:lang w:eastAsia="zh-CN"/>
        </w:rPr>
        <w:t>config</w:t>
      </w:r>
      <w:proofErr w:type="spellEnd"/>
      <w:r>
        <w:rPr>
          <w:rFonts w:eastAsia="宋体" w:hint="eastAsia"/>
          <w:b/>
          <w:bCs/>
          <w:lang w:eastAsia="zh-CN"/>
        </w:rPr>
        <w:t xml:space="preserve"> </w:t>
      </w:r>
      <w:r w:rsidRPr="00DD369C">
        <w:rPr>
          <w:rFonts w:eastAsia="宋体"/>
          <w:b/>
          <w:bCs/>
          <w:lang w:eastAsia="zh-CN"/>
        </w:rPr>
        <w:t>of the target satellite</w:t>
      </w:r>
      <w:r>
        <w:rPr>
          <w:rFonts w:eastAsia="宋体" w:hint="eastAsia"/>
          <w:b/>
          <w:bCs/>
          <w:lang w:eastAsia="zh-CN"/>
        </w:rPr>
        <w:t xml:space="preserve"> before </w:t>
      </w:r>
      <w:r w:rsidRPr="00C67EBA">
        <w:rPr>
          <w:rFonts w:eastAsia="宋体"/>
          <w:b/>
          <w:bCs/>
          <w:i/>
          <w:lang w:eastAsia="zh-CN"/>
        </w:rPr>
        <w:t>t-Service</w:t>
      </w:r>
      <w:r>
        <w:rPr>
          <w:rFonts w:eastAsia="宋体" w:hint="eastAsia"/>
          <w:b/>
          <w:bCs/>
          <w:lang w:eastAsia="zh-CN"/>
        </w:rPr>
        <w:t>.</w:t>
      </w:r>
    </w:p>
    <w:p w14:paraId="298DACFA" w14:textId="77777777" w:rsidR="00936AD1" w:rsidRDefault="00936AD1" w:rsidP="00936AD1">
      <w:pPr>
        <w:spacing w:after="120"/>
        <w:jc w:val="both"/>
        <w:rPr>
          <w:rFonts w:eastAsia="宋体"/>
          <w:b/>
          <w:bCs/>
          <w:lang w:eastAsia="zh-CN"/>
        </w:rPr>
      </w:pPr>
      <w:r>
        <w:rPr>
          <w:rFonts w:eastAsia="宋体"/>
          <w:b/>
          <w:bCs/>
          <w:lang w:eastAsia="zh-CN"/>
        </w:rPr>
        <w:t>P</w:t>
      </w:r>
      <w:r>
        <w:rPr>
          <w:rFonts w:eastAsia="宋体" w:hint="eastAsia"/>
          <w:b/>
          <w:bCs/>
          <w:lang w:eastAsia="zh-CN"/>
        </w:rPr>
        <w:t xml:space="preserve">roposal 7: The </w:t>
      </w:r>
      <w:r>
        <w:rPr>
          <w:rFonts w:eastAsia="宋体"/>
          <w:b/>
          <w:bCs/>
          <w:lang w:eastAsia="zh-CN"/>
        </w:rPr>
        <w:t>indication</w:t>
      </w:r>
      <w:r>
        <w:rPr>
          <w:rFonts w:eastAsia="宋体" w:hint="eastAsia"/>
          <w:b/>
          <w:bCs/>
          <w:lang w:eastAsia="zh-CN"/>
        </w:rPr>
        <w:t xml:space="preserve"> on whether to perform unchanged PCI based on RACH or without RACH is introduced in SIB19. </w:t>
      </w:r>
    </w:p>
    <w:p w14:paraId="10504FDD" w14:textId="0DADF752" w:rsidR="00145208" w:rsidRPr="00936AD1" w:rsidRDefault="00750E26" w:rsidP="00145208">
      <w:pPr>
        <w:spacing w:after="120"/>
        <w:jc w:val="both"/>
        <w:rPr>
          <w:rFonts w:eastAsiaTheme="minorEastAsia"/>
          <w:b/>
          <w:bCs/>
          <w:lang w:eastAsia="zh-CN"/>
        </w:rPr>
      </w:pPr>
      <w:r>
        <w:rPr>
          <w:rFonts w:eastAsia="宋体"/>
          <w:b/>
          <w:bCs/>
          <w:lang w:eastAsia="zh-CN"/>
        </w:rPr>
        <w:t>P</w:t>
      </w:r>
      <w:r>
        <w:rPr>
          <w:rFonts w:eastAsia="宋体" w:hint="eastAsia"/>
          <w:b/>
          <w:bCs/>
          <w:lang w:eastAsia="zh-CN"/>
        </w:rPr>
        <w:t xml:space="preserve">roposal 8: For </w:t>
      </w:r>
      <w:r>
        <w:rPr>
          <w:rFonts w:eastAsia="宋体"/>
          <w:b/>
          <w:bCs/>
          <w:lang w:eastAsia="zh-CN"/>
        </w:rPr>
        <w:t>unchanged</w:t>
      </w:r>
      <w:r>
        <w:rPr>
          <w:rFonts w:eastAsia="宋体" w:hint="eastAsia"/>
          <w:b/>
          <w:bCs/>
          <w:lang w:eastAsia="zh-CN"/>
        </w:rPr>
        <w:t xml:space="preserve"> PCI procedure without RACH, </w:t>
      </w:r>
      <w:r>
        <w:rPr>
          <w:rFonts w:eastAsia="宋体"/>
          <w:b/>
          <w:bCs/>
          <w:lang w:eastAsia="zh-CN"/>
        </w:rPr>
        <w:t>the</w:t>
      </w:r>
      <w:r>
        <w:rPr>
          <w:rFonts w:eastAsia="宋体" w:hint="eastAsia"/>
          <w:b/>
          <w:bCs/>
          <w:lang w:eastAsia="zh-CN"/>
        </w:rPr>
        <w:t xml:space="preserve"> N_TA is configured with value 0 or is indicated </w:t>
      </w:r>
      <w:r>
        <w:rPr>
          <w:rFonts w:eastAsia="宋体"/>
          <w:b/>
          <w:bCs/>
          <w:lang w:eastAsia="zh-CN"/>
        </w:rPr>
        <w:t>“</w:t>
      </w:r>
      <w:r>
        <w:rPr>
          <w:rFonts w:eastAsia="宋体" w:hint="eastAsia"/>
          <w:b/>
          <w:bCs/>
          <w:lang w:eastAsia="zh-CN"/>
        </w:rPr>
        <w:t>same as the source satellite</w:t>
      </w:r>
      <w:r>
        <w:rPr>
          <w:rFonts w:eastAsia="宋体"/>
          <w:b/>
          <w:bCs/>
          <w:lang w:eastAsia="zh-CN"/>
        </w:rPr>
        <w:t>”</w:t>
      </w:r>
      <w:r>
        <w:rPr>
          <w:rFonts w:eastAsia="宋体" w:hint="eastAsia"/>
          <w:b/>
          <w:bCs/>
          <w:lang w:eastAsia="zh-CN"/>
        </w:rPr>
        <w:t xml:space="preserve"> via SIB19</w:t>
      </w:r>
      <w:r w:rsidR="00936AD1">
        <w:rPr>
          <w:rFonts w:eastAsia="宋体" w:hint="eastAsia"/>
          <w:b/>
          <w:bCs/>
          <w:lang w:eastAsia="zh-CN"/>
        </w:rPr>
        <w:t>.</w:t>
      </w:r>
    </w:p>
    <w:p w14:paraId="28FBD5D5" w14:textId="77777777" w:rsidR="00145208" w:rsidRDefault="00145208" w:rsidP="00145208">
      <w:pPr>
        <w:spacing w:beforeLines="50" w:before="120" w:after="120"/>
        <w:jc w:val="both"/>
        <w:rPr>
          <w:rFonts w:ascii="Arial" w:eastAsia="宋体" w:hAnsi="Arial" w:cs="Arial"/>
          <w:bCs/>
          <w:u w:val="single"/>
          <w:lang w:eastAsia="zh-CN"/>
        </w:rPr>
      </w:pPr>
    </w:p>
    <w:p w14:paraId="6432F67C" w14:textId="3B11D553" w:rsidR="00145208" w:rsidRPr="00145208" w:rsidRDefault="00145208" w:rsidP="00145208">
      <w:pPr>
        <w:spacing w:beforeLines="50" w:before="120" w:after="120"/>
        <w:jc w:val="both"/>
        <w:rPr>
          <w:rFonts w:ascii="Arial" w:eastAsia="宋体" w:hAnsi="Arial" w:cs="Arial"/>
          <w:bCs/>
          <w:u w:val="single"/>
          <w:lang w:eastAsia="zh-CN"/>
        </w:rPr>
      </w:pPr>
      <w:r w:rsidRPr="00145208">
        <w:rPr>
          <w:rFonts w:ascii="Arial" w:eastAsia="宋体" w:hAnsi="Arial" w:cs="Arial"/>
          <w:bCs/>
          <w:u w:val="single"/>
          <w:lang w:eastAsia="zh-CN"/>
        </w:rPr>
        <w:t xml:space="preserve">For </w:t>
      </w:r>
      <w:r>
        <w:rPr>
          <w:rFonts w:ascii="Arial" w:eastAsia="宋体" w:hAnsi="Arial" w:cs="Arial" w:hint="eastAsia"/>
          <w:bCs/>
          <w:u w:val="single"/>
          <w:lang w:eastAsia="zh-CN"/>
        </w:rPr>
        <w:t>soft</w:t>
      </w:r>
      <w:r w:rsidRPr="00145208">
        <w:rPr>
          <w:rFonts w:ascii="Arial" w:eastAsia="宋体" w:hAnsi="Arial" w:cs="Arial"/>
          <w:bCs/>
          <w:u w:val="single"/>
          <w:lang w:eastAsia="zh-CN"/>
        </w:rPr>
        <w:t xml:space="preserve"> satellite switching</w:t>
      </w:r>
    </w:p>
    <w:p w14:paraId="39A097AB" w14:textId="213D6F22" w:rsidR="00CA4B8E" w:rsidRPr="00300371" w:rsidRDefault="004D7AB6" w:rsidP="00CA4B8E">
      <w:pPr>
        <w:spacing w:beforeLines="50" w:before="120" w:after="120"/>
        <w:jc w:val="both"/>
        <w:rPr>
          <w:rFonts w:eastAsia="宋体"/>
          <w:b/>
          <w:bCs/>
          <w:lang w:eastAsia="zh-CN"/>
        </w:rPr>
      </w:pPr>
      <w:r>
        <w:rPr>
          <w:rFonts w:eastAsia="宋体" w:hint="eastAsia"/>
          <w:b/>
          <w:bCs/>
          <w:lang w:eastAsia="zh-CN"/>
        </w:rPr>
        <w:t>Observation 1: In soft satellite switching case, t</w:t>
      </w:r>
      <w:r w:rsidRPr="00300371">
        <w:rPr>
          <w:rFonts w:eastAsia="宋体"/>
          <w:b/>
          <w:bCs/>
          <w:lang w:eastAsia="zh-CN"/>
        </w:rPr>
        <w:t>o avoid the possible SSB collision</w:t>
      </w:r>
      <w:r>
        <w:rPr>
          <w:rFonts w:eastAsia="宋体" w:hint="eastAsia"/>
          <w:b/>
          <w:bCs/>
          <w:lang w:eastAsia="zh-CN"/>
        </w:rPr>
        <w:t>,</w:t>
      </w:r>
      <w:r w:rsidRPr="00300371">
        <w:rPr>
          <w:rFonts w:eastAsia="宋体" w:hint="eastAsia"/>
          <w:b/>
          <w:bCs/>
          <w:lang w:eastAsia="zh-CN"/>
        </w:rPr>
        <w:t xml:space="preserve"> </w:t>
      </w:r>
      <w:r>
        <w:rPr>
          <w:rFonts w:eastAsia="宋体" w:hint="eastAsia"/>
          <w:b/>
          <w:bCs/>
          <w:lang w:eastAsia="zh-CN"/>
        </w:rPr>
        <w:t xml:space="preserve">the network could </w:t>
      </w:r>
      <w:r w:rsidRPr="00300371">
        <w:rPr>
          <w:rFonts w:eastAsia="宋体"/>
          <w:b/>
          <w:bCs/>
          <w:lang w:eastAsia="zh-CN"/>
        </w:rPr>
        <w:t xml:space="preserve">configure </w:t>
      </w:r>
      <w:r>
        <w:rPr>
          <w:rFonts w:eastAsia="宋体" w:hint="eastAsia"/>
          <w:b/>
          <w:bCs/>
          <w:lang w:eastAsia="zh-CN"/>
        </w:rPr>
        <w:t>different time windows for</w:t>
      </w:r>
      <w:r w:rsidRPr="00750E26">
        <w:rPr>
          <w:rFonts w:eastAsia="宋体" w:hint="eastAsia"/>
          <w:b/>
          <w:bCs/>
          <w:lang w:eastAsia="zh-CN"/>
        </w:rPr>
        <w:t xml:space="preserve"> </w:t>
      </w:r>
      <w:r>
        <w:rPr>
          <w:rFonts w:eastAsia="宋体" w:hint="eastAsia"/>
          <w:b/>
          <w:bCs/>
          <w:lang w:eastAsia="zh-CN"/>
        </w:rPr>
        <w:t>t</w:t>
      </w:r>
      <w:r w:rsidRPr="00300371">
        <w:rPr>
          <w:rFonts w:eastAsia="宋体"/>
          <w:b/>
          <w:bCs/>
          <w:lang w:eastAsia="zh-CN"/>
        </w:rPr>
        <w:t xml:space="preserve">he SSB </w:t>
      </w:r>
      <w:r w:rsidRPr="00750E26">
        <w:rPr>
          <w:rFonts w:eastAsia="宋体"/>
          <w:b/>
          <w:bCs/>
          <w:lang w:eastAsia="zh-CN"/>
        </w:rPr>
        <w:t>transmitted</w:t>
      </w:r>
      <w:r w:rsidRPr="00750E26">
        <w:rPr>
          <w:rFonts w:eastAsia="宋体" w:hint="eastAsia"/>
          <w:b/>
          <w:bCs/>
          <w:lang w:eastAsia="zh-CN"/>
        </w:rPr>
        <w:t xml:space="preserve"> via </w:t>
      </w:r>
      <w:r w:rsidRPr="00300371">
        <w:rPr>
          <w:rFonts w:eastAsia="宋体"/>
          <w:b/>
          <w:bCs/>
          <w:lang w:eastAsia="zh-CN"/>
        </w:rPr>
        <w:t>target satellite</w:t>
      </w:r>
      <w:r>
        <w:rPr>
          <w:rFonts w:eastAsia="宋体" w:hint="eastAsia"/>
          <w:b/>
          <w:bCs/>
          <w:lang w:eastAsia="zh-CN"/>
        </w:rPr>
        <w:t xml:space="preserve"> and the SSB </w:t>
      </w:r>
      <w:r>
        <w:rPr>
          <w:rFonts w:eastAsia="宋体"/>
          <w:b/>
          <w:bCs/>
          <w:lang w:eastAsia="zh-CN"/>
        </w:rPr>
        <w:t>transmitted</w:t>
      </w:r>
      <w:r>
        <w:rPr>
          <w:rFonts w:eastAsia="宋体" w:hint="eastAsia"/>
          <w:b/>
          <w:bCs/>
          <w:lang w:eastAsia="zh-CN"/>
        </w:rPr>
        <w:t xml:space="preserve"> via source satellite</w:t>
      </w:r>
      <w:r w:rsidR="00CA4B8E">
        <w:rPr>
          <w:rFonts w:eastAsia="宋体" w:hint="eastAsia"/>
          <w:b/>
          <w:bCs/>
          <w:lang w:eastAsia="zh-CN"/>
        </w:rPr>
        <w:t>.</w:t>
      </w:r>
    </w:p>
    <w:p w14:paraId="5A78C361" w14:textId="71FD0485" w:rsidR="00CA4B8E" w:rsidRDefault="00CA4B8E" w:rsidP="00CA4B8E">
      <w:pPr>
        <w:spacing w:after="120"/>
        <w:jc w:val="both"/>
        <w:rPr>
          <w:rFonts w:eastAsia="宋体"/>
          <w:b/>
          <w:lang w:eastAsia="zh-CN"/>
        </w:rPr>
      </w:pPr>
      <w:r w:rsidRPr="004A1513">
        <w:rPr>
          <w:rFonts w:eastAsia="宋体" w:hint="eastAsia"/>
          <w:b/>
          <w:lang w:eastAsia="zh-CN"/>
        </w:rPr>
        <w:t xml:space="preserve">Proposal </w:t>
      </w:r>
      <w:r>
        <w:rPr>
          <w:rFonts w:eastAsia="宋体" w:hint="eastAsia"/>
          <w:b/>
          <w:lang w:eastAsia="zh-CN"/>
        </w:rPr>
        <w:t>9</w:t>
      </w:r>
      <w:r w:rsidRPr="004A1513">
        <w:rPr>
          <w:rFonts w:eastAsia="宋体" w:hint="eastAsia"/>
          <w:b/>
          <w:lang w:eastAsia="zh-CN"/>
        </w:rPr>
        <w:t xml:space="preserve">: RAN2 confirms </w:t>
      </w:r>
      <w:r>
        <w:rPr>
          <w:rFonts w:eastAsia="宋体" w:hint="eastAsia"/>
          <w:b/>
          <w:lang w:eastAsia="zh-CN"/>
        </w:rPr>
        <w:t>to support</w:t>
      </w:r>
      <w:r w:rsidRPr="004A1513">
        <w:rPr>
          <w:rFonts w:eastAsia="宋体" w:hint="eastAsia"/>
          <w:b/>
          <w:lang w:eastAsia="zh-CN"/>
        </w:rPr>
        <w:t xml:space="preserve"> unchanged PCI with soft satellite switching, based on the confirmation on the feasibility in RAN1 Reply LS [</w:t>
      </w:r>
      <w:r w:rsidR="00582DEB">
        <w:rPr>
          <w:rFonts w:eastAsia="宋体" w:hint="eastAsia"/>
          <w:b/>
          <w:lang w:eastAsia="zh-CN"/>
        </w:rPr>
        <w:t>2</w:t>
      </w:r>
      <w:r w:rsidRPr="004A1513">
        <w:rPr>
          <w:rFonts w:eastAsia="宋体" w:hint="eastAsia"/>
          <w:b/>
          <w:lang w:eastAsia="zh-CN"/>
        </w:rPr>
        <w:t xml:space="preserve">]. </w:t>
      </w:r>
    </w:p>
    <w:p w14:paraId="73D79892" w14:textId="65EC4B29" w:rsidR="00CA4B8E" w:rsidRDefault="00CA4B8E" w:rsidP="00CA4B8E">
      <w:pPr>
        <w:spacing w:after="120"/>
        <w:jc w:val="both"/>
        <w:rPr>
          <w:rFonts w:eastAsia="宋体"/>
          <w:b/>
          <w:lang w:eastAsia="zh-CN"/>
        </w:rPr>
      </w:pPr>
      <w:r>
        <w:rPr>
          <w:rFonts w:eastAsia="宋体" w:hint="eastAsia"/>
          <w:b/>
          <w:lang w:eastAsia="zh-CN"/>
        </w:rPr>
        <w:lastRenderedPageBreak/>
        <w:t xml:space="preserve">Proposal 10: For unchanged PCI with soft satellite switching, Proposal 6/7/8 for the hard satellite switching case are also applied.  </w:t>
      </w:r>
    </w:p>
    <w:p w14:paraId="3105199E" w14:textId="6E2DF500" w:rsidR="00CA4B8E" w:rsidRPr="00ED1DC0" w:rsidRDefault="00750E26" w:rsidP="00CA4B8E">
      <w:pPr>
        <w:spacing w:after="120"/>
        <w:jc w:val="both"/>
        <w:rPr>
          <w:rFonts w:eastAsia="宋体"/>
          <w:lang w:eastAsia="zh-CN"/>
        </w:rPr>
      </w:pPr>
      <w:r>
        <w:rPr>
          <w:rFonts w:eastAsia="宋体"/>
          <w:b/>
          <w:bCs/>
          <w:lang w:eastAsia="zh-CN"/>
        </w:rPr>
        <w:t>P</w:t>
      </w:r>
      <w:r>
        <w:rPr>
          <w:rFonts w:eastAsia="宋体" w:hint="eastAsia"/>
          <w:b/>
          <w:bCs/>
          <w:lang w:eastAsia="zh-CN"/>
        </w:rPr>
        <w:t xml:space="preserve">roposal 11: In case of soft satellite switching, the start serving time of the target satellite (i.e. </w:t>
      </w:r>
      <w:r w:rsidRPr="00962FA9">
        <w:rPr>
          <w:rFonts w:eastAsia="宋体" w:hint="eastAsia"/>
          <w:b/>
          <w:bCs/>
          <w:i/>
          <w:lang w:eastAsia="zh-CN"/>
        </w:rPr>
        <w:t>t-Start</w:t>
      </w:r>
      <w:r>
        <w:rPr>
          <w:rFonts w:eastAsia="宋体" w:hint="eastAsia"/>
          <w:b/>
          <w:bCs/>
          <w:lang w:eastAsia="zh-CN"/>
        </w:rPr>
        <w:t>) should be broadcast to UE in SIB19.</w:t>
      </w:r>
    </w:p>
    <w:p w14:paraId="2BB4908D" w14:textId="6BAB3BAE" w:rsidR="00CA4B8E" w:rsidRDefault="00750E26" w:rsidP="00CA4B8E">
      <w:pPr>
        <w:spacing w:after="120"/>
        <w:jc w:val="both"/>
        <w:rPr>
          <w:rFonts w:eastAsia="宋体"/>
          <w:b/>
          <w:bCs/>
          <w:lang w:eastAsia="zh-CN"/>
        </w:rPr>
      </w:pPr>
      <w:r>
        <w:rPr>
          <w:rFonts w:eastAsia="宋体"/>
          <w:b/>
          <w:bCs/>
          <w:lang w:eastAsia="zh-CN"/>
        </w:rPr>
        <w:t>P</w:t>
      </w:r>
      <w:r>
        <w:rPr>
          <w:rFonts w:eastAsia="宋体" w:hint="eastAsia"/>
          <w:b/>
          <w:bCs/>
          <w:lang w:eastAsia="zh-CN"/>
        </w:rPr>
        <w:t xml:space="preserve">roposal 12: In case of soft satellite </w:t>
      </w:r>
      <w:r>
        <w:rPr>
          <w:rFonts w:eastAsia="宋体"/>
          <w:b/>
          <w:bCs/>
          <w:lang w:eastAsia="zh-CN"/>
        </w:rPr>
        <w:t>switching</w:t>
      </w:r>
      <w:r>
        <w:rPr>
          <w:rFonts w:eastAsia="宋体" w:hint="eastAsia"/>
          <w:b/>
          <w:bCs/>
          <w:lang w:eastAsia="zh-CN"/>
        </w:rPr>
        <w:t xml:space="preserve">, the UE starts acquiring DL </w:t>
      </w:r>
      <w:r w:rsidRPr="001A1E83">
        <w:rPr>
          <w:rFonts w:eastAsia="宋体"/>
          <w:b/>
          <w:bCs/>
          <w:lang w:eastAsia="zh-CN"/>
        </w:rPr>
        <w:t>sync</w:t>
      </w:r>
      <w:r>
        <w:rPr>
          <w:rFonts w:eastAsia="宋体" w:hint="eastAsia"/>
          <w:b/>
          <w:bCs/>
          <w:lang w:eastAsia="zh-CN"/>
        </w:rPr>
        <w:t xml:space="preserve">hronization to the target satellite at </w:t>
      </w:r>
      <w:r w:rsidRPr="00145208">
        <w:rPr>
          <w:rFonts w:eastAsia="宋体"/>
          <w:b/>
          <w:bCs/>
          <w:i/>
          <w:lang w:eastAsia="zh-CN"/>
        </w:rPr>
        <w:t>t-Start</w:t>
      </w:r>
      <w:r>
        <w:rPr>
          <w:rFonts w:eastAsia="宋体" w:hint="eastAsia"/>
          <w:b/>
          <w:bCs/>
          <w:lang w:eastAsia="zh-CN"/>
        </w:rPr>
        <w:t>.</w:t>
      </w:r>
    </w:p>
    <w:p w14:paraId="491A3602" w14:textId="77777777" w:rsidR="00CA4B8E" w:rsidRDefault="00CA4B8E" w:rsidP="00CA4B8E">
      <w:pPr>
        <w:spacing w:after="120"/>
        <w:jc w:val="both"/>
        <w:rPr>
          <w:rFonts w:eastAsia="宋体"/>
          <w:b/>
          <w:lang w:eastAsia="zh-CN"/>
        </w:rPr>
      </w:pPr>
      <w:r>
        <w:rPr>
          <w:rFonts w:eastAsia="宋体"/>
          <w:b/>
          <w:bCs/>
          <w:lang w:eastAsia="zh-CN"/>
        </w:rPr>
        <w:t>P</w:t>
      </w:r>
      <w:r>
        <w:rPr>
          <w:rFonts w:eastAsia="宋体" w:hint="eastAsia"/>
          <w:b/>
          <w:bCs/>
          <w:lang w:eastAsia="zh-CN"/>
        </w:rPr>
        <w:t xml:space="preserve">roposal 13: For RACH-based unchanged PCI procedure in soft satellite switching case, </w:t>
      </w:r>
      <w:r>
        <w:rPr>
          <w:rFonts w:eastAsia="宋体"/>
          <w:b/>
          <w:bCs/>
          <w:lang w:eastAsia="zh-CN"/>
        </w:rPr>
        <w:t xml:space="preserve">UE </w:t>
      </w:r>
      <w:r>
        <w:rPr>
          <w:rFonts w:eastAsia="宋体" w:hint="eastAsia"/>
          <w:b/>
          <w:bCs/>
          <w:lang w:eastAsia="zh-CN"/>
        </w:rPr>
        <w:t>initiates RACH a</w:t>
      </w:r>
      <w:r w:rsidRPr="001B2795">
        <w:rPr>
          <w:rFonts w:eastAsia="宋体" w:hint="eastAsia"/>
          <w:b/>
          <w:lang w:eastAsia="zh-CN"/>
        </w:rPr>
        <w:t xml:space="preserve">t </w:t>
      </w:r>
      <w:r w:rsidRPr="00145208">
        <w:rPr>
          <w:rFonts w:eastAsia="宋体"/>
          <w:b/>
          <w:i/>
          <w:lang w:eastAsia="zh-CN"/>
        </w:rPr>
        <w:t>t-Service</w:t>
      </w:r>
      <w:r w:rsidRPr="001B2795">
        <w:rPr>
          <w:rFonts w:eastAsia="宋体" w:hint="eastAsia"/>
          <w:b/>
          <w:lang w:eastAsia="zh-CN"/>
        </w:rPr>
        <w:t>.</w:t>
      </w:r>
    </w:p>
    <w:p w14:paraId="0D96BAD4" w14:textId="26CA8E80" w:rsidR="00CA4B8E" w:rsidRPr="006F2948" w:rsidRDefault="00CA4B8E" w:rsidP="00CA4B8E">
      <w:pPr>
        <w:spacing w:after="120"/>
        <w:jc w:val="both"/>
        <w:rPr>
          <w:rFonts w:eastAsia="宋体"/>
          <w:b/>
          <w:lang w:eastAsia="zh-CN"/>
        </w:rPr>
      </w:pPr>
      <w:r>
        <w:rPr>
          <w:rFonts w:eastAsia="宋体"/>
          <w:b/>
          <w:bCs/>
          <w:lang w:eastAsia="zh-CN"/>
        </w:rPr>
        <w:t>P</w:t>
      </w:r>
      <w:r>
        <w:rPr>
          <w:rFonts w:eastAsia="宋体" w:hint="eastAsia"/>
          <w:b/>
          <w:bCs/>
          <w:lang w:eastAsia="zh-CN"/>
        </w:rPr>
        <w:t xml:space="preserve">roposal 13a: If Proposal 13 is agreed, reuse above Proposal 2 and 3 for RACH-based unchanged PCI procedure in </w:t>
      </w:r>
      <w:r w:rsidR="00750E26">
        <w:rPr>
          <w:rFonts w:eastAsia="宋体" w:hint="eastAsia"/>
          <w:b/>
          <w:bCs/>
          <w:lang w:eastAsia="zh-CN"/>
        </w:rPr>
        <w:t>hard</w:t>
      </w:r>
      <w:r>
        <w:rPr>
          <w:rFonts w:eastAsia="宋体" w:hint="eastAsia"/>
          <w:b/>
          <w:bCs/>
          <w:lang w:eastAsia="zh-CN"/>
        </w:rPr>
        <w:t xml:space="preserve"> satellite switching case</w:t>
      </w:r>
      <w:r w:rsidRPr="001B2795">
        <w:rPr>
          <w:rFonts w:eastAsia="宋体" w:hint="eastAsia"/>
          <w:b/>
          <w:lang w:eastAsia="zh-CN"/>
        </w:rPr>
        <w:t>.</w:t>
      </w:r>
    </w:p>
    <w:p w14:paraId="6A8A1128" w14:textId="77777777" w:rsidR="00CA4B8E" w:rsidRDefault="00CA4B8E" w:rsidP="00CA4B8E">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 xml:space="preserve">roposal 14: In case of unchanged PCI procedure with soft satellite switching, support the solution without RACH to get UL </w:t>
      </w:r>
      <w:r>
        <w:rPr>
          <w:rFonts w:eastAsia="宋体"/>
          <w:b/>
          <w:bCs/>
          <w:lang w:eastAsia="zh-CN"/>
        </w:rPr>
        <w:t>synchronization</w:t>
      </w:r>
      <w:r>
        <w:rPr>
          <w:rFonts w:eastAsia="宋体" w:hint="eastAsia"/>
          <w:b/>
          <w:bCs/>
          <w:lang w:eastAsia="zh-CN"/>
        </w:rPr>
        <w:t>, and reuse above Proposal 4 for hard switching case (if agreed).</w:t>
      </w:r>
    </w:p>
    <w:p w14:paraId="0672A014" w14:textId="77777777" w:rsidR="00CA4B8E" w:rsidRDefault="00CA4B8E" w:rsidP="00CA4B8E">
      <w:pPr>
        <w:spacing w:after="120"/>
        <w:jc w:val="both"/>
        <w:rPr>
          <w:rFonts w:eastAsia="宋体"/>
          <w:b/>
          <w:bCs/>
          <w:lang w:eastAsia="zh-CN"/>
        </w:rPr>
      </w:pPr>
      <w:r>
        <w:rPr>
          <w:rFonts w:eastAsia="宋体"/>
          <w:b/>
          <w:bCs/>
          <w:lang w:eastAsia="zh-CN"/>
        </w:rPr>
        <w:t>P</w:t>
      </w:r>
      <w:r>
        <w:rPr>
          <w:rFonts w:eastAsia="宋体" w:hint="eastAsia"/>
          <w:b/>
          <w:bCs/>
          <w:lang w:eastAsia="zh-CN"/>
        </w:rPr>
        <w:t>roposal 15: F</w:t>
      </w:r>
      <w:r w:rsidRPr="008F2D17">
        <w:rPr>
          <w:rFonts w:eastAsia="宋体"/>
          <w:b/>
          <w:bCs/>
          <w:lang w:eastAsia="zh-CN"/>
        </w:rPr>
        <w:t>or soft satellite switch</w:t>
      </w:r>
      <w:r>
        <w:rPr>
          <w:rFonts w:eastAsia="宋体" w:hint="eastAsia"/>
          <w:b/>
          <w:bCs/>
          <w:lang w:eastAsia="zh-CN"/>
        </w:rPr>
        <w:t xml:space="preserve">ing case, further discuss </w:t>
      </w:r>
      <w:r>
        <w:rPr>
          <w:rFonts w:eastAsia="宋体"/>
          <w:b/>
          <w:bCs/>
          <w:lang w:eastAsia="zh-CN"/>
        </w:rPr>
        <w:t>the</w:t>
      </w:r>
      <w:r>
        <w:rPr>
          <w:rFonts w:eastAsia="宋体" w:hint="eastAsia"/>
          <w:b/>
          <w:bCs/>
          <w:lang w:eastAsia="zh-CN"/>
        </w:rPr>
        <w:t xml:space="preserve"> following options on how UE </w:t>
      </w:r>
      <w:r w:rsidRPr="008F2D17">
        <w:rPr>
          <w:rFonts w:eastAsia="宋体"/>
          <w:b/>
          <w:bCs/>
          <w:lang w:eastAsia="zh-CN"/>
        </w:rPr>
        <w:t>detect</w:t>
      </w:r>
      <w:r>
        <w:rPr>
          <w:rFonts w:eastAsia="宋体" w:hint="eastAsia"/>
          <w:b/>
          <w:bCs/>
          <w:lang w:eastAsia="zh-CN"/>
        </w:rPr>
        <w:t>s</w:t>
      </w:r>
      <w:r w:rsidRPr="008F2D17">
        <w:rPr>
          <w:rFonts w:eastAsia="宋体"/>
          <w:b/>
          <w:bCs/>
          <w:lang w:eastAsia="zh-CN"/>
        </w:rPr>
        <w:t xml:space="preserve"> the SSB of the </w:t>
      </w:r>
      <w:r>
        <w:rPr>
          <w:rFonts w:eastAsia="宋体" w:hint="eastAsia"/>
          <w:b/>
          <w:bCs/>
          <w:lang w:eastAsia="zh-CN"/>
        </w:rPr>
        <w:t>target</w:t>
      </w:r>
      <w:r w:rsidRPr="008F2D17">
        <w:rPr>
          <w:rFonts w:eastAsia="宋体"/>
          <w:b/>
          <w:bCs/>
          <w:lang w:eastAsia="zh-CN"/>
        </w:rPr>
        <w:t xml:space="preserve"> satellite</w:t>
      </w:r>
      <w:r>
        <w:rPr>
          <w:rFonts w:eastAsia="宋体" w:hint="eastAsia"/>
          <w:b/>
          <w:bCs/>
          <w:lang w:eastAsia="zh-CN"/>
        </w:rPr>
        <w:t>.</w:t>
      </w:r>
    </w:p>
    <w:p w14:paraId="7673C21B" w14:textId="01A63A34" w:rsidR="00CA4B8E" w:rsidRDefault="00CA4B8E" w:rsidP="00CA4B8E">
      <w:pPr>
        <w:pStyle w:val="a4"/>
        <w:numPr>
          <w:ilvl w:val="0"/>
          <w:numId w:val="2"/>
        </w:numPr>
        <w:spacing w:after="120"/>
        <w:jc w:val="both"/>
        <w:rPr>
          <w:rFonts w:ascii="Times New Roman" w:eastAsia="宋体" w:hAnsi="Times New Roman" w:cs="Times New Roman"/>
          <w:b/>
          <w:bCs/>
          <w:sz w:val="20"/>
          <w:szCs w:val="20"/>
          <w:lang w:val="en-GB" w:eastAsia="zh-CN"/>
        </w:rPr>
      </w:pPr>
      <w:r w:rsidRPr="008F2D17">
        <w:rPr>
          <w:rFonts w:ascii="Times New Roman" w:eastAsia="宋体" w:hAnsi="Times New Roman" w:cs="Times New Roman" w:hint="eastAsia"/>
          <w:b/>
          <w:bCs/>
          <w:sz w:val="20"/>
          <w:szCs w:val="20"/>
          <w:lang w:val="en-GB" w:eastAsia="zh-CN"/>
        </w:rPr>
        <w:t>The UE can</w:t>
      </w:r>
      <w:r w:rsidRPr="008F2D17">
        <w:rPr>
          <w:rFonts w:ascii="Times New Roman" w:eastAsia="宋体" w:hAnsi="Times New Roman" w:cs="Times New Roman"/>
          <w:b/>
          <w:bCs/>
          <w:sz w:val="20"/>
          <w:szCs w:val="20"/>
          <w:lang w:val="en-GB" w:eastAsia="zh-CN"/>
        </w:rPr>
        <w:t xml:space="preserve"> distinguish the SSB of target satellite by implementation</w:t>
      </w:r>
      <w:r w:rsidRPr="008F2D17">
        <w:rPr>
          <w:rFonts w:ascii="Times New Roman" w:eastAsia="宋体" w:hAnsi="Times New Roman" w:cs="Times New Roman" w:hint="eastAsia"/>
          <w:b/>
          <w:bCs/>
          <w:sz w:val="20"/>
          <w:szCs w:val="20"/>
          <w:lang w:val="en-GB" w:eastAsia="zh-CN"/>
        </w:rPr>
        <w:t xml:space="preserve">, </w:t>
      </w:r>
      <w:r>
        <w:rPr>
          <w:rFonts w:ascii="Times New Roman" w:eastAsia="宋体" w:hAnsi="Times New Roman" w:cs="Times New Roman" w:hint="eastAsia"/>
          <w:b/>
          <w:bCs/>
          <w:sz w:val="20"/>
          <w:szCs w:val="20"/>
          <w:lang w:val="en-GB" w:eastAsia="zh-CN"/>
        </w:rPr>
        <w:t>without</w:t>
      </w:r>
      <w:r w:rsidRPr="008F2D17">
        <w:rPr>
          <w:rFonts w:ascii="Times New Roman" w:eastAsia="宋体" w:hAnsi="Times New Roman" w:cs="Times New Roman" w:hint="eastAsia"/>
          <w:b/>
          <w:bCs/>
          <w:sz w:val="20"/>
          <w:szCs w:val="20"/>
          <w:lang w:val="en-GB" w:eastAsia="zh-CN"/>
        </w:rPr>
        <w:t xml:space="preserve"> additional assistance information</w:t>
      </w:r>
      <w:r>
        <w:rPr>
          <w:rFonts w:ascii="Times New Roman" w:eastAsia="宋体" w:hAnsi="Times New Roman" w:cs="Times New Roman" w:hint="eastAsia"/>
          <w:b/>
          <w:bCs/>
          <w:sz w:val="20"/>
          <w:szCs w:val="20"/>
          <w:lang w:val="en-GB" w:eastAsia="zh-CN"/>
        </w:rPr>
        <w:t xml:space="preserve"> provided by the NW</w:t>
      </w:r>
      <w:r w:rsidRPr="008F2D17">
        <w:rPr>
          <w:rFonts w:ascii="Times New Roman" w:eastAsia="宋体" w:hAnsi="Times New Roman" w:cs="Times New Roman" w:hint="eastAsia"/>
          <w:b/>
          <w:bCs/>
          <w:sz w:val="20"/>
          <w:szCs w:val="20"/>
          <w:lang w:val="en-GB" w:eastAsia="zh-CN"/>
        </w:rPr>
        <w:t>.</w:t>
      </w:r>
    </w:p>
    <w:p w14:paraId="47B74F5C" w14:textId="32A30741" w:rsidR="002477EF" w:rsidRPr="00CA4B8E" w:rsidRDefault="00750E26" w:rsidP="00CA4B8E">
      <w:pPr>
        <w:pStyle w:val="a4"/>
        <w:numPr>
          <w:ilvl w:val="0"/>
          <w:numId w:val="2"/>
        </w:numPr>
        <w:spacing w:after="120"/>
        <w:jc w:val="both"/>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T</w:t>
      </w:r>
      <w:r w:rsidRPr="00454EDA">
        <w:rPr>
          <w:rFonts w:ascii="Times New Roman" w:eastAsia="宋体" w:hAnsi="Times New Roman" w:cs="Times New Roman" w:hint="eastAsia"/>
          <w:b/>
          <w:bCs/>
          <w:sz w:val="20"/>
          <w:szCs w:val="20"/>
          <w:lang w:val="en-GB" w:eastAsia="zh-CN"/>
        </w:rPr>
        <w:t xml:space="preserve">he </w:t>
      </w:r>
      <w:r w:rsidRPr="00E46000">
        <w:rPr>
          <w:rFonts w:ascii="Times New Roman" w:eastAsia="宋体" w:hAnsi="Times New Roman" w:cs="Times New Roman"/>
          <w:b/>
          <w:bCs/>
          <w:sz w:val="20"/>
          <w:szCs w:val="20"/>
          <w:lang w:val="en-GB" w:eastAsia="zh-CN"/>
        </w:rPr>
        <w:t xml:space="preserve">time </w:t>
      </w:r>
      <w:r>
        <w:rPr>
          <w:rFonts w:ascii="Times New Roman" w:eastAsia="宋体" w:hAnsi="Times New Roman" w:cs="Times New Roman" w:hint="eastAsia"/>
          <w:b/>
          <w:bCs/>
          <w:sz w:val="20"/>
          <w:szCs w:val="20"/>
          <w:lang w:val="en-GB" w:eastAsia="zh-CN"/>
        </w:rPr>
        <w:t>window</w:t>
      </w:r>
      <w:r w:rsidRPr="00E46000">
        <w:rPr>
          <w:rFonts w:ascii="Times New Roman" w:eastAsia="宋体" w:hAnsi="Times New Roman" w:cs="Times New Roman"/>
          <w:b/>
          <w:bCs/>
          <w:sz w:val="20"/>
          <w:szCs w:val="20"/>
          <w:lang w:val="en-GB" w:eastAsia="zh-CN"/>
        </w:rPr>
        <w:t xml:space="preserve"> </w:t>
      </w:r>
      <w:r>
        <w:rPr>
          <w:rFonts w:ascii="Times New Roman" w:eastAsia="宋体" w:hAnsi="Times New Roman" w:cs="Times New Roman" w:hint="eastAsia"/>
          <w:b/>
          <w:bCs/>
          <w:sz w:val="20"/>
          <w:szCs w:val="20"/>
          <w:lang w:val="en-GB" w:eastAsia="zh-CN"/>
        </w:rPr>
        <w:t xml:space="preserve">of </w:t>
      </w:r>
      <w:r w:rsidRPr="00E46000">
        <w:rPr>
          <w:rFonts w:ascii="Times New Roman" w:eastAsia="宋体" w:hAnsi="Times New Roman" w:cs="Times New Roman"/>
          <w:b/>
          <w:bCs/>
          <w:sz w:val="20"/>
          <w:szCs w:val="20"/>
          <w:lang w:val="en-GB" w:eastAsia="zh-CN"/>
        </w:rPr>
        <w:t xml:space="preserve">SSB </w:t>
      </w:r>
      <w:r>
        <w:rPr>
          <w:rFonts w:ascii="Times New Roman" w:eastAsia="宋体" w:hAnsi="Times New Roman" w:cs="Times New Roman" w:hint="eastAsia"/>
          <w:b/>
          <w:bCs/>
          <w:sz w:val="20"/>
          <w:szCs w:val="20"/>
          <w:lang w:val="en-GB" w:eastAsia="zh-CN"/>
        </w:rPr>
        <w:t xml:space="preserve">broadcast </w:t>
      </w:r>
      <w:r w:rsidRPr="00E46000">
        <w:rPr>
          <w:rFonts w:ascii="Times New Roman" w:eastAsia="宋体" w:hAnsi="Times New Roman" w:cs="Times New Roman"/>
          <w:b/>
          <w:bCs/>
          <w:sz w:val="20"/>
          <w:szCs w:val="20"/>
          <w:lang w:val="en-GB" w:eastAsia="zh-CN"/>
        </w:rPr>
        <w:t>via target satellite</w:t>
      </w:r>
      <w:r>
        <w:rPr>
          <w:rFonts w:ascii="Times New Roman" w:eastAsia="宋体" w:hAnsi="Times New Roman" w:cs="Times New Roman" w:hint="eastAsia"/>
          <w:b/>
          <w:bCs/>
          <w:sz w:val="20"/>
          <w:szCs w:val="20"/>
          <w:lang w:val="en-GB" w:eastAsia="zh-CN"/>
        </w:rPr>
        <w:t xml:space="preserve"> is</w:t>
      </w:r>
      <w:r w:rsidRPr="00E46000">
        <w:rPr>
          <w:rFonts w:ascii="Times New Roman" w:eastAsia="宋体" w:hAnsi="Times New Roman" w:cs="Times New Roman"/>
          <w:b/>
          <w:bCs/>
          <w:sz w:val="20"/>
          <w:szCs w:val="20"/>
          <w:lang w:val="en-GB" w:eastAsia="zh-CN"/>
        </w:rPr>
        <w:t xml:space="preserve"> configured to UE </w:t>
      </w:r>
      <w:r>
        <w:rPr>
          <w:rFonts w:ascii="Times New Roman" w:eastAsia="宋体" w:hAnsi="Times New Roman" w:cs="Times New Roman" w:hint="eastAsia"/>
          <w:b/>
          <w:bCs/>
          <w:sz w:val="20"/>
          <w:szCs w:val="20"/>
          <w:lang w:val="en-GB" w:eastAsia="zh-CN"/>
        </w:rPr>
        <w:t>by</w:t>
      </w:r>
      <w:r w:rsidRPr="00E46000">
        <w:rPr>
          <w:rFonts w:ascii="Times New Roman" w:eastAsia="宋体" w:hAnsi="Times New Roman" w:cs="Times New Roman"/>
          <w:b/>
          <w:bCs/>
          <w:sz w:val="20"/>
          <w:szCs w:val="20"/>
          <w:lang w:val="en-GB" w:eastAsia="zh-CN"/>
        </w:rPr>
        <w:t xml:space="preserve"> SMTC or </w:t>
      </w:r>
      <w:r>
        <w:rPr>
          <w:rFonts w:ascii="Times New Roman" w:eastAsia="宋体" w:hAnsi="Times New Roman" w:cs="Times New Roman" w:hint="eastAsia"/>
          <w:b/>
          <w:bCs/>
          <w:sz w:val="20"/>
          <w:szCs w:val="20"/>
          <w:lang w:val="en-GB" w:eastAsia="zh-CN"/>
        </w:rPr>
        <w:t xml:space="preserve">by a time </w:t>
      </w:r>
      <w:r w:rsidRPr="00E46000">
        <w:rPr>
          <w:rFonts w:ascii="Times New Roman" w:eastAsia="宋体" w:hAnsi="Times New Roman" w:cs="Times New Roman"/>
          <w:b/>
          <w:bCs/>
          <w:sz w:val="20"/>
          <w:szCs w:val="20"/>
          <w:lang w:val="en-GB" w:eastAsia="zh-CN"/>
        </w:rPr>
        <w:t>offset</w:t>
      </w:r>
      <w:r>
        <w:rPr>
          <w:rFonts w:ascii="Times New Roman" w:eastAsia="宋体" w:hAnsi="Times New Roman" w:cs="Times New Roman" w:hint="eastAsia"/>
          <w:b/>
          <w:bCs/>
          <w:sz w:val="20"/>
          <w:szCs w:val="20"/>
          <w:lang w:val="en-GB" w:eastAsia="zh-CN"/>
        </w:rPr>
        <w:t xml:space="preserve"> to the SSB of the source satellite</w:t>
      </w:r>
      <w:r w:rsidR="00CA4B8E" w:rsidRPr="00454EDA">
        <w:rPr>
          <w:rFonts w:ascii="Times New Roman" w:eastAsia="宋体" w:hAnsi="Times New Roman" w:cs="Times New Roman" w:hint="eastAsia"/>
          <w:b/>
          <w:bCs/>
          <w:sz w:val="20"/>
          <w:szCs w:val="20"/>
          <w:lang w:val="en-GB" w:eastAsia="zh-CN"/>
        </w:rPr>
        <w:t>.</w:t>
      </w:r>
    </w:p>
    <w:p w14:paraId="79857700" w14:textId="7C6E2682" w:rsidR="008C01B9" w:rsidRDefault="00CB4D74" w:rsidP="008C01B9">
      <w:pPr>
        <w:pStyle w:val="1"/>
      </w:pPr>
      <w:r>
        <w:rPr>
          <w:rFonts w:eastAsiaTheme="minorEastAsia" w:hint="eastAsia"/>
          <w:lang w:eastAsia="zh-CN"/>
        </w:rPr>
        <w:t>4</w:t>
      </w:r>
      <w:r w:rsidR="008C01B9">
        <w:t>. References</w:t>
      </w:r>
    </w:p>
    <w:p w14:paraId="17FC861C" w14:textId="30B7728D" w:rsidR="00582DEB" w:rsidRDefault="00582DEB" w:rsidP="00582DEB">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RAN2#123 meeting minues</w:t>
      </w:r>
    </w:p>
    <w:p w14:paraId="0EFF5747" w14:textId="4A1E35A0" w:rsidR="00C866D7" w:rsidRDefault="00C866D7" w:rsidP="006F2948">
      <w:pPr>
        <w:pStyle w:val="a4"/>
        <w:numPr>
          <w:ilvl w:val="0"/>
          <w:numId w:val="1"/>
        </w:numPr>
        <w:spacing w:afterLines="50" w:after="120"/>
        <w:rPr>
          <w:rFonts w:ascii="Times New Roman" w:eastAsiaTheme="minorEastAsia" w:hAnsi="Times New Roman" w:cs="Times New Roman"/>
          <w:sz w:val="20"/>
          <w:lang w:eastAsia="zh-CN"/>
        </w:rPr>
      </w:pPr>
      <w:r w:rsidRPr="00C866D7">
        <w:rPr>
          <w:rFonts w:ascii="Times New Roman" w:eastAsiaTheme="minorEastAsia" w:hAnsi="Times New Roman" w:cs="Times New Roman"/>
          <w:sz w:val="20"/>
          <w:lang w:eastAsia="zh-CN"/>
        </w:rPr>
        <w:t>R1-2308566</w:t>
      </w:r>
      <w:r>
        <w:tab/>
      </w:r>
      <w:r w:rsidRPr="00C866D7">
        <w:rPr>
          <w:rFonts w:ascii="Times New Roman" w:eastAsiaTheme="minorEastAsia" w:hAnsi="Times New Roman" w:cs="Times New Roman"/>
          <w:sz w:val="20"/>
          <w:lang w:eastAsia="zh-CN"/>
        </w:rPr>
        <w:t>Reply LS to RAN2 on unchanged PCI</w:t>
      </w:r>
      <w:r>
        <w:tab/>
      </w:r>
      <w:r w:rsidR="003F0811" w:rsidRPr="003F0811">
        <w:rPr>
          <w:rFonts w:ascii="Times New Roman" w:eastAsiaTheme="minorEastAsia" w:hAnsi="Times New Roman" w:cs="Times New Roman"/>
          <w:sz w:val="20"/>
          <w:lang w:eastAsia="zh-CN"/>
        </w:rPr>
        <w:t>(contact: CATT)</w:t>
      </w:r>
      <w:r w:rsidR="003F0811">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RAN1</w:t>
      </w:r>
      <w:r>
        <w:rPr>
          <w:rFonts w:ascii="Times New Roman" w:eastAsiaTheme="minorEastAsia" w:hAnsi="Times New Roman" w:cs="Times New Roman"/>
          <w:sz w:val="20"/>
          <w:lang w:eastAsia="zh-CN"/>
        </w:rPr>
        <w:tab/>
        <w:t xml:space="preserve">LS </w:t>
      </w:r>
      <w:r>
        <w:rPr>
          <w:rFonts w:ascii="Times New Roman" w:eastAsiaTheme="minorEastAsia" w:hAnsi="Times New Roman" w:cs="Times New Roman" w:hint="eastAsia"/>
          <w:sz w:val="20"/>
          <w:lang w:eastAsia="zh-CN"/>
        </w:rPr>
        <w:t>out</w:t>
      </w:r>
      <w:r w:rsidRPr="00C866D7">
        <w:rPr>
          <w:rFonts w:ascii="Times New Roman" w:eastAsiaTheme="minorEastAsia" w:hAnsi="Times New Roman" w:cs="Times New Roman"/>
          <w:sz w:val="20"/>
          <w:lang w:eastAsia="zh-CN"/>
        </w:rPr>
        <w:tab/>
        <w:t>Rel-18</w:t>
      </w:r>
      <w:r w:rsidRPr="00C866D7">
        <w:rPr>
          <w:rFonts w:ascii="Times New Roman" w:eastAsiaTheme="minorEastAsia" w:hAnsi="Times New Roman" w:cs="Times New Roman"/>
          <w:sz w:val="20"/>
          <w:lang w:eastAsia="zh-CN"/>
        </w:rPr>
        <w:tab/>
        <w:t>NR_NTN_enh-Core</w:t>
      </w:r>
      <w:r w:rsidRPr="00C866D7">
        <w:rPr>
          <w:rFonts w:ascii="Times New Roman" w:eastAsiaTheme="minorEastAsia" w:hAnsi="Times New Roman" w:cs="Times New Roman"/>
          <w:sz w:val="20"/>
          <w:lang w:eastAsia="zh-CN"/>
        </w:rPr>
        <w:tab/>
        <w:t>To:RAN2</w:t>
      </w:r>
    </w:p>
    <w:p w14:paraId="67AA96AD" w14:textId="41AE5B2D" w:rsidR="000B29FD" w:rsidRDefault="000B29FD" w:rsidP="006F2948">
      <w:pPr>
        <w:pStyle w:val="a4"/>
        <w:numPr>
          <w:ilvl w:val="0"/>
          <w:numId w:val="1"/>
        </w:numPr>
        <w:spacing w:afterLines="50" w:after="120"/>
        <w:rPr>
          <w:rFonts w:ascii="Times New Roman" w:eastAsiaTheme="minorEastAsia" w:hAnsi="Times New Roman" w:cs="Times New Roman"/>
          <w:sz w:val="20"/>
          <w:lang w:eastAsia="zh-CN"/>
        </w:rPr>
      </w:pPr>
      <w:r w:rsidRPr="00DA428B">
        <w:rPr>
          <w:rFonts w:ascii="Times New Roman" w:eastAsiaTheme="minorEastAsia" w:hAnsi="Times New Roman" w:cs="Times New Roman"/>
          <w:sz w:val="20"/>
          <w:lang w:eastAsia="zh-CN"/>
        </w:rPr>
        <w:t>3GPP TS 38.3</w:t>
      </w:r>
      <w:r>
        <w:rPr>
          <w:rFonts w:ascii="Times New Roman" w:eastAsiaTheme="minorEastAsia" w:hAnsi="Times New Roman" w:cs="Times New Roman" w:hint="eastAsia"/>
          <w:sz w:val="20"/>
          <w:lang w:eastAsia="zh-CN"/>
        </w:rPr>
        <w:t>2</w:t>
      </w:r>
      <w:r w:rsidRPr="00DA428B">
        <w:rPr>
          <w:rFonts w:ascii="Times New Roman" w:eastAsiaTheme="minorEastAsia" w:hAnsi="Times New Roman" w:cs="Times New Roman"/>
          <w:sz w:val="20"/>
          <w:lang w:eastAsia="zh-CN"/>
        </w:rPr>
        <w:t>1</w:t>
      </w:r>
      <w:r>
        <w:rPr>
          <w:rFonts w:ascii="Times New Roman" w:eastAsiaTheme="minorEastAsia" w:hAnsi="Times New Roman" w:cs="Times New Roman" w:hint="eastAsia"/>
          <w:sz w:val="20"/>
          <w:lang w:eastAsia="zh-CN"/>
        </w:rPr>
        <w:t xml:space="preserve"> </w:t>
      </w:r>
      <w:r w:rsidRPr="000B29FD">
        <w:rPr>
          <w:rFonts w:ascii="Times New Roman" w:eastAsiaTheme="minorEastAsia" w:hAnsi="Times New Roman" w:cs="Times New Roman"/>
          <w:sz w:val="20"/>
          <w:lang w:eastAsia="zh-CN"/>
        </w:rPr>
        <w:t>Medium Access Control (MAC) protocol specification</w:t>
      </w:r>
      <w:r>
        <w:rPr>
          <w:rFonts w:ascii="Times New Roman" w:eastAsiaTheme="minorEastAsia" w:hAnsi="Times New Roman" w:cs="Times New Roman" w:hint="eastAsia"/>
          <w:sz w:val="20"/>
          <w:lang w:eastAsia="zh-CN"/>
        </w:rPr>
        <w:t>.</w:t>
      </w:r>
    </w:p>
    <w:p w14:paraId="73FB6340" w14:textId="1D743621" w:rsidR="003F0811" w:rsidRDefault="003F0811" w:rsidP="003F0811">
      <w:pPr>
        <w:pStyle w:val="a4"/>
        <w:numPr>
          <w:ilvl w:val="0"/>
          <w:numId w:val="1"/>
        </w:numPr>
        <w:spacing w:afterLines="50" w:after="120"/>
        <w:rPr>
          <w:rFonts w:ascii="Times New Roman" w:eastAsiaTheme="minorEastAsia" w:hAnsi="Times New Roman" w:cs="Times New Roman"/>
          <w:sz w:val="20"/>
          <w:lang w:eastAsia="zh-CN"/>
        </w:rPr>
      </w:pPr>
      <w:r w:rsidRPr="003F0811">
        <w:rPr>
          <w:rFonts w:ascii="Times New Roman" w:eastAsiaTheme="minorEastAsia" w:hAnsi="Times New Roman" w:cs="Times New Roman"/>
          <w:sz w:val="20"/>
          <w:lang w:eastAsia="zh-CN"/>
        </w:rPr>
        <w:t>R2-2307008</w:t>
      </w:r>
      <w:r w:rsidRPr="003F0811">
        <w:rPr>
          <w:rFonts w:ascii="Times New Roman" w:eastAsiaTheme="minorEastAsia" w:hAnsi="Times New Roman" w:cs="Times New Roman"/>
          <w:sz w:val="20"/>
          <w:lang w:eastAsia="zh-CN"/>
        </w:rPr>
        <w:tab/>
        <w:t>Reply LS to RAN2 on unchanged PCI (R1-2306210; contact: CATT)</w:t>
      </w:r>
      <w:r w:rsidRPr="003F0811">
        <w:rPr>
          <w:rFonts w:ascii="Times New Roman" w:eastAsiaTheme="minorEastAsia" w:hAnsi="Times New Roman" w:cs="Times New Roman"/>
          <w:sz w:val="20"/>
          <w:lang w:eastAsia="zh-CN"/>
        </w:rPr>
        <w:tab/>
        <w:t>RAN1</w:t>
      </w:r>
      <w:r w:rsidRPr="003F0811">
        <w:rPr>
          <w:rFonts w:ascii="Times New Roman" w:eastAsiaTheme="minorEastAsia" w:hAnsi="Times New Roman" w:cs="Times New Roman"/>
          <w:sz w:val="20"/>
          <w:lang w:eastAsia="zh-CN"/>
        </w:rPr>
        <w:tab/>
        <w:t>LS in</w:t>
      </w:r>
      <w:r w:rsidRPr="003F0811">
        <w:rPr>
          <w:rFonts w:ascii="Times New Roman" w:eastAsiaTheme="minorEastAsia" w:hAnsi="Times New Roman" w:cs="Times New Roman"/>
          <w:sz w:val="20"/>
          <w:lang w:eastAsia="zh-CN"/>
        </w:rPr>
        <w:tab/>
        <w:t>Rel-18</w:t>
      </w:r>
      <w:r w:rsidRPr="003F0811">
        <w:rPr>
          <w:rFonts w:ascii="Times New Roman" w:eastAsiaTheme="minorEastAsia" w:hAnsi="Times New Roman" w:cs="Times New Roman"/>
          <w:sz w:val="20"/>
          <w:lang w:eastAsia="zh-CN"/>
        </w:rPr>
        <w:tab/>
        <w:t>NR_NTN_enh-Core</w:t>
      </w:r>
      <w:r w:rsidRPr="003F0811">
        <w:rPr>
          <w:rFonts w:ascii="Times New Roman" w:eastAsiaTheme="minorEastAsia" w:hAnsi="Times New Roman" w:cs="Times New Roman"/>
          <w:sz w:val="20"/>
          <w:lang w:eastAsia="zh-CN"/>
        </w:rPr>
        <w:tab/>
        <w:t>To:RAN2</w:t>
      </w:r>
    </w:p>
    <w:sectPr w:rsidR="003F0811">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8ACEBA" w15:done="0"/>
  <w15:commentEx w15:paraId="3ADEE7B2" w15:done="0"/>
  <w15:commentEx w15:paraId="3D69A9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ACEBA" w16cid:durableId="26D3719F"/>
  <w16cid:commentId w16cid:paraId="3ADEE7B2" w16cid:durableId="26D37013"/>
  <w16cid:commentId w16cid:paraId="3D69A961" w16cid:durableId="26D37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DEF56" w14:textId="77777777" w:rsidR="00EB4C90" w:rsidRDefault="00EB4C90" w:rsidP="00EE7A47">
      <w:pPr>
        <w:spacing w:after="0"/>
      </w:pPr>
      <w:r>
        <w:separator/>
      </w:r>
    </w:p>
  </w:endnote>
  <w:endnote w:type="continuationSeparator" w:id="0">
    <w:p w14:paraId="1AFDB533" w14:textId="77777777" w:rsidR="00EB4C90" w:rsidRDefault="00EB4C90"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8ED3D" w14:textId="77777777" w:rsidR="00EB4C90" w:rsidRDefault="00EB4C90" w:rsidP="00EE7A47">
      <w:pPr>
        <w:spacing w:after="0"/>
      </w:pPr>
      <w:r>
        <w:separator/>
      </w:r>
    </w:p>
  </w:footnote>
  <w:footnote w:type="continuationSeparator" w:id="0">
    <w:p w14:paraId="2A285506" w14:textId="77777777" w:rsidR="00EB4C90" w:rsidRDefault="00EB4C90"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6">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0">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7">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2"/>
  </w:num>
  <w:num w:numId="4">
    <w:abstractNumId w:val="3"/>
  </w:num>
  <w:num w:numId="5">
    <w:abstractNumId w:val="20"/>
  </w:num>
  <w:num w:numId="6">
    <w:abstractNumId w:val="10"/>
  </w:num>
  <w:num w:numId="7">
    <w:abstractNumId w:val="19"/>
  </w:num>
  <w:num w:numId="8">
    <w:abstractNumId w:val="11"/>
  </w:num>
  <w:num w:numId="9">
    <w:abstractNumId w:val="6"/>
  </w:num>
  <w:num w:numId="10">
    <w:abstractNumId w:val="9"/>
  </w:num>
  <w:num w:numId="11">
    <w:abstractNumId w:val="7"/>
  </w:num>
  <w:num w:numId="12">
    <w:abstractNumId w:val="15"/>
  </w:num>
  <w:num w:numId="13">
    <w:abstractNumId w:val="1"/>
  </w:num>
  <w:num w:numId="14">
    <w:abstractNumId w:val="18"/>
  </w:num>
  <w:num w:numId="15">
    <w:abstractNumId w:val="16"/>
  </w:num>
  <w:num w:numId="16">
    <w:abstractNumId w:val="8"/>
  </w:num>
  <w:num w:numId="17">
    <w:abstractNumId w:val="14"/>
  </w:num>
  <w:num w:numId="18">
    <w:abstractNumId w:val="0"/>
  </w:num>
  <w:num w:numId="19">
    <w:abstractNumId w:val="4"/>
  </w:num>
  <w:num w:numId="20">
    <w:abstractNumId w:val="13"/>
  </w:num>
  <w:num w:numId="21">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bbie Jia">
    <w15:presenceInfo w15:providerId="Windows Live" w15:userId="867277881b6d4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89F"/>
    <w:rsid w:val="00005FCC"/>
    <w:rsid w:val="000062B1"/>
    <w:rsid w:val="0000723D"/>
    <w:rsid w:val="000076B6"/>
    <w:rsid w:val="00011A2B"/>
    <w:rsid w:val="000121A6"/>
    <w:rsid w:val="000126D4"/>
    <w:rsid w:val="00012E5F"/>
    <w:rsid w:val="0001553E"/>
    <w:rsid w:val="000155CC"/>
    <w:rsid w:val="00015CCC"/>
    <w:rsid w:val="0001668E"/>
    <w:rsid w:val="00016B83"/>
    <w:rsid w:val="00017985"/>
    <w:rsid w:val="00021277"/>
    <w:rsid w:val="000214E5"/>
    <w:rsid w:val="00021D87"/>
    <w:rsid w:val="00022784"/>
    <w:rsid w:val="00022BD5"/>
    <w:rsid w:val="0002310F"/>
    <w:rsid w:val="000231AA"/>
    <w:rsid w:val="0002377A"/>
    <w:rsid w:val="00023950"/>
    <w:rsid w:val="00023BBD"/>
    <w:rsid w:val="00024D56"/>
    <w:rsid w:val="00024D94"/>
    <w:rsid w:val="00025DD2"/>
    <w:rsid w:val="000279AC"/>
    <w:rsid w:val="00031837"/>
    <w:rsid w:val="00031FB4"/>
    <w:rsid w:val="00033543"/>
    <w:rsid w:val="00033972"/>
    <w:rsid w:val="000342C2"/>
    <w:rsid w:val="00034466"/>
    <w:rsid w:val="00034938"/>
    <w:rsid w:val="00037558"/>
    <w:rsid w:val="00037CB9"/>
    <w:rsid w:val="000401F4"/>
    <w:rsid w:val="00041AB2"/>
    <w:rsid w:val="00041C29"/>
    <w:rsid w:val="00043332"/>
    <w:rsid w:val="00045CFC"/>
    <w:rsid w:val="000469DC"/>
    <w:rsid w:val="00047013"/>
    <w:rsid w:val="00047D7E"/>
    <w:rsid w:val="00050359"/>
    <w:rsid w:val="00050F7B"/>
    <w:rsid w:val="000523AB"/>
    <w:rsid w:val="00053281"/>
    <w:rsid w:val="00054DD6"/>
    <w:rsid w:val="000555AA"/>
    <w:rsid w:val="00055825"/>
    <w:rsid w:val="000610C6"/>
    <w:rsid w:val="000618D5"/>
    <w:rsid w:val="00061F93"/>
    <w:rsid w:val="000628E9"/>
    <w:rsid w:val="0006298D"/>
    <w:rsid w:val="00062D69"/>
    <w:rsid w:val="000638F5"/>
    <w:rsid w:val="0006638A"/>
    <w:rsid w:val="000673C3"/>
    <w:rsid w:val="00070C3B"/>
    <w:rsid w:val="00071ECD"/>
    <w:rsid w:val="00075E79"/>
    <w:rsid w:val="00080CAC"/>
    <w:rsid w:val="00080D7A"/>
    <w:rsid w:val="00081903"/>
    <w:rsid w:val="000823FC"/>
    <w:rsid w:val="00082F64"/>
    <w:rsid w:val="00083D1B"/>
    <w:rsid w:val="000845D0"/>
    <w:rsid w:val="0008592F"/>
    <w:rsid w:val="00085BA5"/>
    <w:rsid w:val="000867BC"/>
    <w:rsid w:val="000909D2"/>
    <w:rsid w:val="00091432"/>
    <w:rsid w:val="000920D9"/>
    <w:rsid w:val="00092F94"/>
    <w:rsid w:val="00093876"/>
    <w:rsid w:val="00094765"/>
    <w:rsid w:val="000955A8"/>
    <w:rsid w:val="0009600F"/>
    <w:rsid w:val="000A0709"/>
    <w:rsid w:val="000A2795"/>
    <w:rsid w:val="000A2A03"/>
    <w:rsid w:val="000A4789"/>
    <w:rsid w:val="000A51B4"/>
    <w:rsid w:val="000A5318"/>
    <w:rsid w:val="000A5873"/>
    <w:rsid w:val="000A5967"/>
    <w:rsid w:val="000A7424"/>
    <w:rsid w:val="000B0300"/>
    <w:rsid w:val="000B086E"/>
    <w:rsid w:val="000B2747"/>
    <w:rsid w:val="000B29FD"/>
    <w:rsid w:val="000B4063"/>
    <w:rsid w:val="000B457A"/>
    <w:rsid w:val="000B5235"/>
    <w:rsid w:val="000B583C"/>
    <w:rsid w:val="000B629F"/>
    <w:rsid w:val="000B66C6"/>
    <w:rsid w:val="000B7D69"/>
    <w:rsid w:val="000C32E9"/>
    <w:rsid w:val="000C48E7"/>
    <w:rsid w:val="000C5726"/>
    <w:rsid w:val="000C6A93"/>
    <w:rsid w:val="000C6ACB"/>
    <w:rsid w:val="000D000C"/>
    <w:rsid w:val="000D26FF"/>
    <w:rsid w:val="000D536A"/>
    <w:rsid w:val="000D71AA"/>
    <w:rsid w:val="000E1A17"/>
    <w:rsid w:val="000E1F26"/>
    <w:rsid w:val="000E359F"/>
    <w:rsid w:val="000E4547"/>
    <w:rsid w:val="000E46E7"/>
    <w:rsid w:val="000E638B"/>
    <w:rsid w:val="000E7107"/>
    <w:rsid w:val="000F015A"/>
    <w:rsid w:val="000F02B0"/>
    <w:rsid w:val="000F1969"/>
    <w:rsid w:val="000F32F0"/>
    <w:rsid w:val="000F36EC"/>
    <w:rsid w:val="000F41DF"/>
    <w:rsid w:val="000F425C"/>
    <w:rsid w:val="000F4BF6"/>
    <w:rsid w:val="000F755E"/>
    <w:rsid w:val="000F78C1"/>
    <w:rsid w:val="00103C26"/>
    <w:rsid w:val="00107442"/>
    <w:rsid w:val="001136B7"/>
    <w:rsid w:val="00117E96"/>
    <w:rsid w:val="00120063"/>
    <w:rsid w:val="001217BC"/>
    <w:rsid w:val="00121926"/>
    <w:rsid w:val="00121EA1"/>
    <w:rsid w:val="00122089"/>
    <w:rsid w:val="00123C41"/>
    <w:rsid w:val="00124C86"/>
    <w:rsid w:val="00126EC2"/>
    <w:rsid w:val="00127998"/>
    <w:rsid w:val="00127B2B"/>
    <w:rsid w:val="0013013A"/>
    <w:rsid w:val="00133F44"/>
    <w:rsid w:val="00134715"/>
    <w:rsid w:val="00135272"/>
    <w:rsid w:val="001361B4"/>
    <w:rsid w:val="00140712"/>
    <w:rsid w:val="001421B1"/>
    <w:rsid w:val="0014373D"/>
    <w:rsid w:val="001437D3"/>
    <w:rsid w:val="00144611"/>
    <w:rsid w:val="00144971"/>
    <w:rsid w:val="00144EA7"/>
    <w:rsid w:val="0014507E"/>
    <w:rsid w:val="00145208"/>
    <w:rsid w:val="00147AB3"/>
    <w:rsid w:val="00147DE4"/>
    <w:rsid w:val="001508D5"/>
    <w:rsid w:val="00155216"/>
    <w:rsid w:val="00155AC3"/>
    <w:rsid w:val="00155C6D"/>
    <w:rsid w:val="00156E92"/>
    <w:rsid w:val="00157532"/>
    <w:rsid w:val="00157AA6"/>
    <w:rsid w:val="00160502"/>
    <w:rsid w:val="00162969"/>
    <w:rsid w:val="00167BD1"/>
    <w:rsid w:val="0017082D"/>
    <w:rsid w:val="00170FAC"/>
    <w:rsid w:val="001730DA"/>
    <w:rsid w:val="0017511F"/>
    <w:rsid w:val="001765C6"/>
    <w:rsid w:val="001802E7"/>
    <w:rsid w:val="00181AF9"/>
    <w:rsid w:val="00181B1A"/>
    <w:rsid w:val="00183137"/>
    <w:rsid w:val="00183710"/>
    <w:rsid w:val="00185147"/>
    <w:rsid w:val="001866C1"/>
    <w:rsid w:val="001908EC"/>
    <w:rsid w:val="00191400"/>
    <w:rsid w:val="001918C2"/>
    <w:rsid w:val="00191967"/>
    <w:rsid w:val="0019199F"/>
    <w:rsid w:val="00192525"/>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C1A9F"/>
    <w:rsid w:val="001C1F8E"/>
    <w:rsid w:val="001C34DD"/>
    <w:rsid w:val="001C46D1"/>
    <w:rsid w:val="001C4868"/>
    <w:rsid w:val="001C49FC"/>
    <w:rsid w:val="001C582D"/>
    <w:rsid w:val="001C58D8"/>
    <w:rsid w:val="001C5E12"/>
    <w:rsid w:val="001C7A4C"/>
    <w:rsid w:val="001C7AAD"/>
    <w:rsid w:val="001D2EFF"/>
    <w:rsid w:val="001D47AA"/>
    <w:rsid w:val="001D570C"/>
    <w:rsid w:val="001D5BEB"/>
    <w:rsid w:val="001D68FD"/>
    <w:rsid w:val="001D69BD"/>
    <w:rsid w:val="001E0CEA"/>
    <w:rsid w:val="001E1DDD"/>
    <w:rsid w:val="001E28CC"/>
    <w:rsid w:val="001E2B71"/>
    <w:rsid w:val="001E3297"/>
    <w:rsid w:val="001E44D8"/>
    <w:rsid w:val="001E53B2"/>
    <w:rsid w:val="001F09FC"/>
    <w:rsid w:val="001F50CD"/>
    <w:rsid w:val="001F6732"/>
    <w:rsid w:val="001F7061"/>
    <w:rsid w:val="001F754E"/>
    <w:rsid w:val="002004A3"/>
    <w:rsid w:val="002021A4"/>
    <w:rsid w:val="002024EE"/>
    <w:rsid w:val="0020563C"/>
    <w:rsid w:val="00206936"/>
    <w:rsid w:val="00206A7B"/>
    <w:rsid w:val="00207B7E"/>
    <w:rsid w:val="002100B9"/>
    <w:rsid w:val="00210F09"/>
    <w:rsid w:val="00212414"/>
    <w:rsid w:val="00212570"/>
    <w:rsid w:val="0021287E"/>
    <w:rsid w:val="00212ED2"/>
    <w:rsid w:val="00215A0D"/>
    <w:rsid w:val="0021759C"/>
    <w:rsid w:val="002204E9"/>
    <w:rsid w:val="002208D3"/>
    <w:rsid w:val="00220AEA"/>
    <w:rsid w:val="00221B6A"/>
    <w:rsid w:val="00222029"/>
    <w:rsid w:val="00222294"/>
    <w:rsid w:val="00222F83"/>
    <w:rsid w:val="00224C7E"/>
    <w:rsid w:val="00225B0E"/>
    <w:rsid w:val="00225C23"/>
    <w:rsid w:val="00226463"/>
    <w:rsid w:val="00230B5F"/>
    <w:rsid w:val="002327FF"/>
    <w:rsid w:val="00233158"/>
    <w:rsid w:val="00234527"/>
    <w:rsid w:val="00234DA9"/>
    <w:rsid w:val="00234E82"/>
    <w:rsid w:val="00236491"/>
    <w:rsid w:val="00237374"/>
    <w:rsid w:val="00240797"/>
    <w:rsid w:val="00240D2C"/>
    <w:rsid w:val="00241D7D"/>
    <w:rsid w:val="0024267B"/>
    <w:rsid w:val="0024321A"/>
    <w:rsid w:val="0024401D"/>
    <w:rsid w:val="002442EC"/>
    <w:rsid w:val="00244995"/>
    <w:rsid w:val="002452F4"/>
    <w:rsid w:val="0024542A"/>
    <w:rsid w:val="002457C4"/>
    <w:rsid w:val="00247737"/>
    <w:rsid w:val="002477EF"/>
    <w:rsid w:val="0025029F"/>
    <w:rsid w:val="0025190D"/>
    <w:rsid w:val="00251CB4"/>
    <w:rsid w:val="00251F94"/>
    <w:rsid w:val="00252139"/>
    <w:rsid w:val="00252CEC"/>
    <w:rsid w:val="00252F4D"/>
    <w:rsid w:val="00254CAE"/>
    <w:rsid w:val="00256858"/>
    <w:rsid w:val="00257996"/>
    <w:rsid w:val="00261069"/>
    <w:rsid w:val="0026526C"/>
    <w:rsid w:val="0026612D"/>
    <w:rsid w:val="0026636A"/>
    <w:rsid w:val="0026636E"/>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36E9"/>
    <w:rsid w:val="002939DB"/>
    <w:rsid w:val="0029436C"/>
    <w:rsid w:val="00294F01"/>
    <w:rsid w:val="002979B8"/>
    <w:rsid w:val="002A111C"/>
    <w:rsid w:val="002A15C8"/>
    <w:rsid w:val="002A223C"/>
    <w:rsid w:val="002A38DD"/>
    <w:rsid w:val="002A38EA"/>
    <w:rsid w:val="002A4047"/>
    <w:rsid w:val="002A4D3B"/>
    <w:rsid w:val="002A5307"/>
    <w:rsid w:val="002A70A0"/>
    <w:rsid w:val="002A7696"/>
    <w:rsid w:val="002B08B6"/>
    <w:rsid w:val="002B1341"/>
    <w:rsid w:val="002B38E7"/>
    <w:rsid w:val="002B5D5B"/>
    <w:rsid w:val="002B68CC"/>
    <w:rsid w:val="002C093E"/>
    <w:rsid w:val="002C0CE7"/>
    <w:rsid w:val="002C55FC"/>
    <w:rsid w:val="002C6164"/>
    <w:rsid w:val="002C7B9D"/>
    <w:rsid w:val="002D164B"/>
    <w:rsid w:val="002D34FD"/>
    <w:rsid w:val="002D3A40"/>
    <w:rsid w:val="002D6905"/>
    <w:rsid w:val="002D6D49"/>
    <w:rsid w:val="002D7438"/>
    <w:rsid w:val="002D7531"/>
    <w:rsid w:val="002D783E"/>
    <w:rsid w:val="002D7A61"/>
    <w:rsid w:val="002E3817"/>
    <w:rsid w:val="002E4075"/>
    <w:rsid w:val="002E465D"/>
    <w:rsid w:val="002E6753"/>
    <w:rsid w:val="002E681A"/>
    <w:rsid w:val="002F065D"/>
    <w:rsid w:val="002F10B7"/>
    <w:rsid w:val="002F1A19"/>
    <w:rsid w:val="002F2197"/>
    <w:rsid w:val="002F32C5"/>
    <w:rsid w:val="002F3763"/>
    <w:rsid w:val="002F3BAA"/>
    <w:rsid w:val="002F4F1E"/>
    <w:rsid w:val="002F7A4F"/>
    <w:rsid w:val="00300371"/>
    <w:rsid w:val="003025B5"/>
    <w:rsid w:val="00302925"/>
    <w:rsid w:val="0030322A"/>
    <w:rsid w:val="003039C3"/>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585D"/>
    <w:rsid w:val="00335CB4"/>
    <w:rsid w:val="00336192"/>
    <w:rsid w:val="003365A4"/>
    <w:rsid w:val="0033678F"/>
    <w:rsid w:val="00336FBC"/>
    <w:rsid w:val="0033731A"/>
    <w:rsid w:val="00337BF3"/>
    <w:rsid w:val="00340C9A"/>
    <w:rsid w:val="00344E81"/>
    <w:rsid w:val="00344F63"/>
    <w:rsid w:val="00347463"/>
    <w:rsid w:val="00347BF2"/>
    <w:rsid w:val="0035003F"/>
    <w:rsid w:val="0035112D"/>
    <w:rsid w:val="00351A3B"/>
    <w:rsid w:val="00353A8F"/>
    <w:rsid w:val="0035422E"/>
    <w:rsid w:val="00354250"/>
    <w:rsid w:val="00355D10"/>
    <w:rsid w:val="0035651C"/>
    <w:rsid w:val="00361D48"/>
    <w:rsid w:val="0036255A"/>
    <w:rsid w:val="00367BE3"/>
    <w:rsid w:val="00371E17"/>
    <w:rsid w:val="00372304"/>
    <w:rsid w:val="00375554"/>
    <w:rsid w:val="00375F81"/>
    <w:rsid w:val="00381228"/>
    <w:rsid w:val="00382115"/>
    <w:rsid w:val="00382190"/>
    <w:rsid w:val="00382B07"/>
    <w:rsid w:val="00382E67"/>
    <w:rsid w:val="00382F73"/>
    <w:rsid w:val="0038342D"/>
    <w:rsid w:val="00384F3C"/>
    <w:rsid w:val="00385F87"/>
    <w:rsid w:val="00386E32"/>
    <w:rsid w:val="00390552"/>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A6B"/>
    <w:rsid w:val="003A6465"/>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83E"/>
    <w:rsid w:val="003C4DC1"/>
    <w:rsid w:val="003C7016"/>
    <w:rsid w:val="003D06CC"/>
    <w:rsid w:val="003D10FF"/>
    <w:rsid w:val="003D113A"/>
    <w:rsid w:val="003D1D91"/>
    <w:rsid w:val="003D2655"/>
    <w:rsid w:val="003D35FB"/>
    <w:rsid w:val="003D4541"/>
    <w:rsid w:val="003D4AF1"/>
    <w:rsid w:val="003D66CB"/>
    <w:rsid w:val="003D6E45"/>
    <w:rsid w:val="003D72DC"/>
    <w:rsid w:val="003D7B2A"/>
    <w:rsid w:val="003D7FE4"/>
    <w:rsid w:val="003E1186"/>
    <w:rsid w:val="003E1CB9"/>
    <w:rsid w:val="003E3AD2"/>
    <w:rsid w:val="003E3F2D"/>
    <w:rsid w:val="003E44DA"/>
    <w:rsid w:val="003E4643"/>
    <w:rsid w:val="003E6DB4"/>
    <w:rsid w:val="003F03C5"/>
    <w:rsid w:val="003F0811"/>
    <w:rsid w:val="003F1C6A"/>
    <w:rsid w:val="003F23F2"/>
    <w:rsid w:val="003F40EC"/>
    <w:rsid w:val="003F5A08"/>
    <w:rsid w:val="003F651B"/>
    <w:rsid w:val="004004CF"/>
    <w:rsid w:val="004021B6"/>
    <w:rsid w:val="004032A6"/>
    <w:rsid w:val="004033F9"/>
    <w:rsid w:val="00403485"/>
    <w:rsid w:val="00403A6A"/>
    <w:rsid w:val="00403E46"/>
    <w:rsid w:val="00404D99"/>
    <w:rsid w:val="00404EED"/>
    <w:rsid w:val="00406EF1"/>
    <w:rsid w:val="00410E8D"/>
    <w:rsid w:val="00411A9C"/>
    <w:rsid w:val="004121FA"/>
    <w:rsid w:val="00413289"/>
    <w:rsid w:val="0041480C"/>
    <w:rsid w:val="00414882"/>
    <w:rsid w:val="00414923"/>
    <w:rsid w:val="004158C5"/>
    <w:rsid w:val="0041746D"/>
    <w:rsid w:val="00421FDF"/>
    <w:rsid w:val="00422CF9"/>
    <w:rsid w:val="00424268"/>
    <w:rsid w:val="00424270"/>
    <w:rsid w:val="00425555"/>
    <w:rsid w:val="00425FE3"/>
    <w:rsid w:val="00426E59"/>
    <w:rsid w:val="004300E5"/>
    <w:rsid w:val="00433760"/>
    <w:rsid w:val="004348DD"/>
    <w:rsid w:val="00436A6B"/>
    <w:rsid w:val="00437A06"/>
    <w:rsid w:val="004402B5"/>
    <w:rsid w:val="004406F7"/>
    <w:rsid w:val="00440E3F"/>
    <w:rsid w:val="0044224D"/>
    <w:rsid w:val="0044329C"/>
    <w:rsid w:val="00443AFA"/>
    <w:rsid w:val="004442D8"/>
    <w:rsid w:val="00444E6F"/>
    <w:rsid w:val="00445241"/>
    <w:rsid w:val="00445A60"/>
    <w:rsid w:val="00446472"/>
    <w:rsid w:val="00446AD8"/>
    <w:rsid w:val="00447869"/>
    <w:rsid w:val="00451A24"/>
    <w:rsid w:val="00451B89"/>
    <w:rsid w:val="00454C6E"/>
    <w:rsid w:val="00454EDA"/>
    <w:rsid w:val="00455591"/>
    <w:rsid w:val="00461658"/>
    <w:rsid w:val="00463916"/>
    <w:rsid w:val="00463CD6"/>
    <w:rsid w:val="00464A7B"/>
    <w:rsid w:val="00466FEB"/>
    <w:rsid w:val="004675E7"/>
    <w:rsid w:val="00471A05"/>
    <w:rsid w:val="004725BE"/>
    <w:rsid w:val="00472988"/>
    <w:rsid w:val="0047431A"/>
    <w:rsid w:val="00474FCD"/>
    <w:rsid w:val="00476C89"/>
    <w:rsid w:val="00477E13"/>
    <w:rsid w:val="0048071D"/>
    <w:rsid w:val="00481360"/>
    <w:rsid w:val="0048137B"/>
    <w:rsid w:val="004826AC"/>
    <w:rsid w:val="004837AD"/>
    <w:rsid w:val="0048485D"/>
    <w:rsid w:val="0048652F"/>
    <w:rsid w:val="0049155E"/>
    <w:rsid w:val="0049174C"/>
    <w:rsid w:val="00493618"/>
    <w:rsid w:val="004937FC"/>
    <w:rsid w:val="0049433F"/>
    <w:rsid w:val="00494434"/>
    <w:rsid w:val="004954CE"/>
    <w:rsid w:val="00496E8C"/>
    <w:rsid w:val="004A0F30"/>
    <w:rsid w:val="004A1513"/>
    <w:rsid w:val="004A1538"/>
    <w:rsid w:val="004A1C2B"/>
    <w:rsid w:val="004A301E"/>
    <w:rsid w:val="004A3BF2"/>
    <w:rsid w:val="004A4518"/>
    <w:rsid w:val="004A4C7B"/>
    <w:rsid w:val="004A5D67"/>
    <w:rsid w:val="004A70DE"/>
    <w:rsid w:val="004A7502"/>
    <w:rsid w:val="004A7726"/>
    <w:rsid w:val="004B2F9B"/>
    <w:rsid w:val="004B3638"/>
    <w:rsid w:val="004B3B43"/>
    <w:rsid w:val="004B4BEB"/>
    <w:rsid w:val="004B5B30"/>
    <w:rsid w:val="004B6159"/>
    <w:rsid w:val="004B7350"/>
    <w:rsid w:val="004C5647"/>
    <w:rsid w:val="004D1150"/>
    <w:rsid w:val="004D182F"/>
    <w:rsid w:val="004D257C"/>
    <w:rsid w:val="004D261C"/>
    <w:rsid w:val="004D338B"/>
    <w:rsid w:val="004D3A67"/>
    <w:rsid w:val="004D578A"/>
    <w:rsid w:val="004D627E"/>
    <w:rsid w:val="004D6DEC"/>
    <w:rsid w:val="004D6E08"/>
    <w:rsid w:val="004D7096"/>
    <w:rsid w:val="004D7AB6"/>
    <w:rsid w:val="004D7F55"/>
    <w:rsid w:val="004E0305"/>
    <w:rsid w:val="004E1B69"/>
    <w:rsid w:val="004E360D"/>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5EF1"/>
    <w:rsid w:val="0050680E"/>
    <w:rsid w:val="00510E32"/>
    <w:rsid w:val="005126A9"/>
    <w:rsid w:val="005142C6"/>
    <w:rsid w:val="00516F00"/>
    <w:rsid w:val="00523581"/>
    <w:rsid w:val="005239A4"/>
    <w:rsid w:val="00524A02"/>
    <w:rsid w:val="00526F64"/>
    <w:rsid w:val="0052708A"/>
    <w:rsid w:val="00527250"/>
    <w:rsid w:val="005272BB"/>
    <w:rsid w:val="00530037"/>
    <w:rsid w:val="005302C4"/>
    <w:rsid w:val="005309FB"/>
    <w:rsid w:val="00530B0A"/>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EA7"/>
    <w:rsid w:val="0055648D"/>
    <w:rsid w:val="00557E76"/>
    <w:rsid w:val="00560F1A"/>
    <w:rsid w:val="005610A1"/>
    <w:rsid w:val="005618CA"/>
    <w:rsid w:val="0056287F"/>
    <w:rsid w:val="00562B1C"/>
    <w:rsid w:val="005636B4"/>
    <w:rsid w:val="00564D8B"/>
    <w:rsid w:val="00565DAA"/>
    <w:rsid w:val="0056626F"/>
    <w:rsid w:val="00566977"/>
    <w:rsid w:val="005673D4"/>
    <w:rsid w:val="005703AF"/>
    <w:rsid w:val="005725C0"/>
    <w:rsid w:val="0058008E"/>
    <w:rsid w:val="005814B2"/>
    <w:rsid w:val="00581D7B"/>
    <w:rsid w:val="00582CD6"/>
    <w:rsid w:val="00582DEB"/>
    <w:rsid w:val="00583166"/>
    <w:rsid w:val="00584091"/>
    <w:rsid w:val="0058469B"/>
    <w:rsid w:val="00585E94"/>
    <w:rsid w:val="00587801"/>
    <w:rsid w:val="00590007"/>
    <w:rsid w:val="00590080"/>
    <w:rsid w:val="005919CC"/>
    <w:rsid w:val="00593031"/>
    <w:rsid w:val="0059305A"/>
    <w:rsid w:val="00594297"/>
    <w:rsid w:val="005942EA"/>
    <w:rsid w:val="005946D0"/>
    <w:rsid w:val="00595D96"/>
    <w:rsid w:val="005967BE"/>
    <w:rsid w:val="005978F7"/>
    <w:rsid w:val="005A1130"/>
    <w:rsid w:val="005A1299"/>
    <w:rsid w:val="005A4AD3"/>
    <w:rsid w:val="005B01B3"/>
    <w:rsid w:val="005B1C65"/>
    <w:rsid w:val="005B2ADF"/>
    <w:rsid w:val="005B4FE9"/>
    <w:rsid w:val="005B52F8"/>
    <w:rsid w:val="005B5D3B"/>
    <w:rsid w:val="005B6045"/>
    <w:rsid w:val="005C01E8"/>
    <w:rsid w:val="005C0905"/>
    <w:rsid w:val="005C0F6E"/>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C5D"/>
    <w:rsid w:val="006478F9"/>
    <w:rsid w:val="00654305"/>
    <w:rsid w:val="00660FA3"/>
    <w:rsid w:val="006659A8"/>
    <w:rsid w:val="006706F9"/>
    <w:rsid w:val="00674AF5"/>
    <w:rsid w:val="00675151"/>
    <w:rsid w:val="006759D3"/>
    <w:rsid w:val="00676610"/>
    <w:rsid w:val="0067732F"/>
    <w:rsid w:val="00677F14"/>
    <w:rsid w:val="006812AA"/>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B178D"/>
    <w:rsid w:val="006B2AB4"/>
    <w:rsid w:val="006B3BA7"/>
    <w:rsid w:val="006B4AAF"/>
    <w:rsid w:val="006B6738"/>
    <w:rsid w:val="006B7043"/>
    <w:rsid w:val="006B7C19"/>
    <w:rsid w:val="006C1699"/>
    <w:rsid w:val="006C19A6"/>
    <w:rsid w:val="006C2AC4"/>
    <w:rsid w:val="006C40BC"/>
    <w:rsid w:val="006C46E9"/>
    <w:rsid w:val="006C5312"/>
    <w:rsid w:val="006C615A"/>
    <w:rsid w:val="006C73C2"/>
    <w:rsid w:val="006D1BCC"/>
    <w:rsid w:val="006D2D1D"/>
    <w:rsid w:val="006D3671"/>
    <w:rsid w:val="006D37AD"/>
    <w:rsid w:val="006D5364"/>
    <w:rsid w:val="006D7FBA"/>
    <w:rsid w:val="006E07F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A19"/>
    <w:rsid w:val="00702CFF"/>
    <w:rsid w:val="0070308E"/>
    <w:rsid w:val="007030B7"/>
    <w:rsid w:val="0070448F"/>
    <w:rsid w:val="00705553"/>
    <w:rsid w:val="007072D3"/>
    <w:rsid w:val="007103DE"/>
    <w:rsid w:val="00710EDE"/>
    <w:rsid w:val="00712405"/>
    <w:rsid w:val="007139F9"/>
    <w:rsid w:val="00714FF9"/>
    <w:rsid w:val="00715CB8"/>
    <w:rsid w:val="007204B2"/>
    <w:rsid w:val="00720D44"/>
    <w:rsid w:val="007211AE"/>
    <w:rsid w:val="00721D04"/>
    <w:rsid w:val="0072393B"/>
    <w:rsid w:val="0072519A"/>
    <w:rsid w:val="0072595D"/>
    <w:rsid w:val="007267A0"/>
    <w:rsid w:val="00726FEE"/>
    <w:rsid w:val="00727A49"/>
    <w:rsid w:val="00732A52"/>
    <w:rsid w:val="00733418"/>
    <w:rsid w:val="007352E9"/>
    <w:rsid w:val="00740145"/>
    <w:rsid w:val="00740D97"/>
    <w:rsid w:val="00742905"/>
    <w:rsid w:val="00742D3E"/>
    <w:rsid w:val="0074350F"/>
    <w:rsid w:val="007468B0"/>
    <w:rsid w:val="007502BD"/>
    <w:rsid w:val="00750B59"/>
    <w:rsid w:val="00750E26"/>
    <w:rsid w:val="007518EE"/>
    <w:rsid w:val="007523A2"/>
    <w:rsid w:val="007536B0"/>
    <w:rsid w:val="00754B89"/>
    <w:rsid w:val="0075671E"/>
    <w:rsid w:val="00756E80"/>
    <w:rsid w:val="00757C04"/>
    <w:rsid w:val="00760E94"/>
    <w:rsid w:val="007611BE"/>
    <w:rsid w:val="00761490"/>
    <w:rsid w:val="007617C7"/>
    <w:rsid w:val="007624EB"/>
    <w:rsid w:val="00762BED"/>
    <w:rsid w:val="00765012"/>
    <w:rsid w:val="007677CF"/>
    <w:rsid w:val="00771F47"/>
    <w:rsid w:val="0077220B"/>
    <w:rsid w:val="00772418"/>
    <w:rsid w:val="0077289D"/>
    <w:rsid w:val="00774883"/>
    <w:rsid w:val="007776AE"/>
    <w:rsid w:val="00777E40"/>
    <w:rsid w:val="00783A6B"/>
    <w:rsid w:val="007840DB"/>
    <w:rsid w:val="007845B4"/>
    <w:rsid w:val="00786013"/>
    <w:rsid w:val="00790472"/>
    <w:rsid w:val="00790582"/>
    <w:rsid w:val="0079101B"/>
    <w:rsid w:val="00794447"/>
    <w:rsid w:val="007944F8"/>
    <w:rsid w:val="00794821"/>
    <w:rsid w:val="007964A2"/>
    <w:rsid w:val="00797A69"/>
    <w:rsid w:val="007A0561"/>
    <w:rsid w:val="007A241A"/>
    <w:rsid w:val="007A38BE"/>
    <w:rsid w:val="007A4564"/>
    <w:rsid w:val="007A4DDB"/>
    <w:rsid w:val="007A5298"/>
    <w:rsid w:val="007A5E07"/>
    <w:rsid w:val="007A7BC9"/>
    <w:rsid w:val="007A7DA6"/>
    <w:rsid w:val="007A7F61"/>
    <w:rsid w:val="007B02E7"/>
    <w:rsid w:val="007B0B5C"/>
    <w:rsid w:val="007B0DB9"/>
    <w:rsid w:val="007B119E"/>
    <w:rsid w:val="007B1ED5"/>
    <w:rsid w:val="007B29C6"/>
    <w:rsid w:val="007B2F0A"/>
    <w:rsid w:val="007B3709"/>
    <w:rsid w:val="007B3C07"/>
    <w:rsid w:val="007B3EF3"/>
    <w:rsid w:val="007B7026"/>
    <w:rsid w:val="007B783E"/>
    <w:rsid w:val="007C09EF"/>
    <w:rsid w:val="007C1B5A"/>
    <w:rsid w:val="007C274D"/>
    <w:rsid w:val="007C4506"/>
    <w:rsid w:val="007C570D"/>
    <w:rsid w:val="007C580B"/>
    <w:rsid w:val="007C59AE"/>
    <w:rsid w:val="007C654D"/>
    <w:rsid w:val="007C6B92"/>
    <w:rsid w:val="007D216F"/>
    <w:rsid w:val="007D28BE"/>
    <w:rsid w:val="007D3729"/>
    <w:rsid w:val="007D4695"/>
    <w:rsid w:val="007D5C44"/>
    <w:rsid w:val="007D6E1E"/>
    <w:rsid w:val="007D79AF"/>
    <w:rsid w:val="007D7A33"/>
    <w:rsid w:val="007E0757"/>
    <w:rsid w:val="007E0CC9"/>
    <w:rsid w:val="007E2630"/>
    <w:rsid w:val="007E2824"/>
    <w:rsid w:val="007E358B"/>
    <w:rsid w:val="007E6233"/>
    <w:rsid w:val="007E6A88"/>
    <w:rsid w:val="007F0AC5"/>
    <w:rsid w:val="007F2324"/>
    <w:rsid w:val="007F3872"/>
    <w:rsid w:val="007F678E"/>
    <w:rsid w:val="007F6BC3"/>
    <w:rsid w:val="00800AEC"/>
    <w:rsid w:val="00800D5B"/>
    <w:rsid w:val="00800FBE"/>
    <w:rsid w:val="0080200C"/>
    <w:rsid w:val="0080461A"/>
    <w:rsid w:val="008053CD"/>
    <w:rsid w:val="008055A2"/>
    <w:rsid w:val="00805B59"/>
    <w:rsid w:val="008064F6"/>
    <w:rsid w:val="0081767F"/>
    <w:rsid w:val="00817A28"/>
    <w:rsid w:val="008200B2"/>
    <w:rsid w:val="00820AF2"/>
    <w:rsid w:val="00822143"/>
    <w:rsid w:val="0082359D"/>
    <w:rsid w:val="0082575D"/>
    <w:rsid w:val="00825B56"/>
    <w:rsid w:val="00831866"/>
    <w:rsid w:val="0083380E"/>
    <w:rsid w:val="008355D5"/>
    <w:rsid w:val="00837011"/>
    <w:rsid w:val="00837A66"/>
    <w:rsid w:val="00840D9A"/>
    <w:rsid w:val="00840E5D"/>
    <w:rsid w:val="00841391"/>
    <w:rsid w:val="0084491B"/>
    <w:rsid w:val="008451E9"/>
    <w:rsid w:val="00845C31"/>
    <w:rsid w:val="008469D3"/>
    <w:rsid w:val="008508F9"/>
    <w:rsid w:val="00850EB6"/>
    <w:rsid w:val="00851500"/>
    <w:rsid w:val="00851EF1"/>
    <w:rsid w:val="00854518"/>
    <w:rsid w:val="00854881"/>
    <w:rsid w:val="00855CE5"/>
    <w:rsid w:val="00857D7C"/>
    <w:rsid w:val="008600D0"/>
    <w:rsid w:val="00860701"/>
    <w:rsid w:val="00863332"/>
    <w:rsid w:val="00866EAE"/>
    <w:rsid w:val="00871B39"/>
    <w:rsid w:val="00871F92"/>
    <w:rsid w:val="008727BB"/>
    <w:rsid w:val="008733E2"/>
    <w:rsid w:val="00873639"/>
    <w:rsid w:val="0087555B"/>
    <w:rsid w:val="00875C00"/>
    <w:rsid w:val="0087634A"/>
    <w:rsid w:val="00881848"/>
    <w:rsid w:val="00882776"/>
    <w:rsid w:val="00882DE1"/>
    <w:rsid w:val="00882E46"/>
    <w:rsid w:val="00883095"/>
    <w:rsid w:val="00883C0F"/>
    <w:rsid w:val="00886363"/>
    <w:rsid w:val="008868D9"/>
    <w:rsid w:val="00886F0A"/>
    <w:rsid w:val="00887495"/>
    <w:rsid w:val="00891097"/>
    <w:rsid w:val="00891F4A"/>
    <w:rsid w:val="008929B1"/>
    <w:rsid w:val="00892C13"/>
    <w:rsid w:val="008959E2"/>
    <w:rsid w:val="00895FFA"/>
    <w:rsid w:val="0089656E"/>
    <w:rsid w:val="00896E67"/>
    <w:rsid w:val="008976D9"/>
    <w:rsid w:val="00897D19"/>
    <w:rsid w:val="008A433F"/>
    <w:rsid w:val="008B02AD"/>
    <w:rsid w:val="008B03BE"/>
    <w:rsid w:val="008B1100"/>
    <w:rsid w:val="008B1CCC"/>
    <w:rsid w:val="008B2048"/>
    <w:rsid w:val="008B2831"/>
    <w:rsid w:val="008B285A"/>
    <w:rsid w:val="008B49D9"/>
    <w:rsid w:val="008B4BC5"/>
    <w:rsid w:val="008B617F"/>
    <w:rsid w:val="008B70C3"/>
    <w:rsid w:val="008B79E5"/>
    <w:rsid w:val="008C01B9"/>
    <w:rsid w:val="008C086A"/>
    <w:rsid w:val="008C28EA"/>
    <w:rsid w:val="008C3B41"/>
    <w:rsid w:val="008C4491"/>
    <w:rsid w:val="008C4916"/>
    <w:rsid w:val="008C4F6D"/>
    <w:rsid w:val="008D105A"/>
    <w:rsid w:val="008D254A"/>
    <w:rsid w:val="008D46B1"/>
    <w:rsid w:val="008D4C02"/>
    <w:rsid w:val="008D7B1C"/>
    <w:rsid w:val="008E00C5"/>
    <w:rsid w:val="008E05AD"/>
    <w:rsid w:val="008E05C8"/>
    <w:rsid w:val="008E0822"/>
    <w:rsid w:val="008E0DD1"/>
    <w:rsid w:val="008E16E1"/>
    <w:rsid w:val="008E1CC0"/>
    <w:rsid w:val="008E360F"/>
    <w:rsid w:val="008E692C"/>
    <w:rsid w:val="008E7150"/>
    <w:rsid w:val="008E7EC5"/>
    <w:rsid w:val="008F0A0E"/>
    <w:rsid w:val="008F2D17"/>
    <w:rsid w:val="008F318E"/>
    <w:rsid w:val="0090060E"/>
    <w:rsid w:val="00900ECC"/>
    <w:rsid w:val="00901407"/>
    <w:rsid w:val="00901A5B"/>
    <w:rsid w:val="0090295F"/>
    <w:rsid w:val="00903A86"/>
    <w:rsid w:val="0090486A"/>
    <w:rsid w:val="00904BC2"/>
    <w:rsid w:val="00905B4D"/>
    <w:rsid w:val="0090705C"/>
    <w:rsid w:val="009079D9"/>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2212"/>
    <w:rsid w:val="00932398"/>
    <w:rsid w:val="00932873"/>
    <w:rsid w:val="00932BAB"/>
    <w:rsid w:val="00932CCC"/>
    <w:rsid w:val="009340C9"/>
    <w:rsid w:val="0093430A"/>
    <w:rsid w:val="009359CB"/>
    <w:rsid w:val="00936AD1"/>
    <w:rsid w:val="00941CFF"/>
    <w:rsid w:val="0094229F"/>
    <w:rsid w:val="00942DF5"/>
    <w:rsid w:val="00942FBC"/>
    <w:rsid w:val="00943508"/>
    <w:rsid w:val="009474E4"/>
    <w:rsid w:val="009474F3"/>
    <w:rsid w:val="0095175A"/>
    <w:rsid w:val="00951D34"/>
    <w:rsid w:val="00952956"/>
    <w:rsid w:val="00953244"/>
    <w:rsid w:val="0095350A"/>
    <w:rsid w:val="00953F87"/>
    <w:rsid w:val="009564CC"/>
    <w:rsid w:val="0095780B"/>
    <w:rsid w:val="0096111A"/>
    <w:rsid w:val="009623D3"/>
    <w:rsid w:val="00962FA9"/>
    <w:rsid w:val="00964840"/>
    <w:rsid w:val="00964D89"/>
    <w:rsid w:val="00965255"/>
    <w:rsid w:val="009675AE"/>
    <w:rsid w:val="0097014C"/>
    <w:rsid w:val="00970979"/>
    <w:rsid w:val="00970DD1"/>
    <w:rsid w:val="009716F6"/>
    <w:rsid w:val="00972E9B"/>
    <w:rsid w:val="00973001"/>
    <w:rsid w:val="0097480D"/>
    <w:rsid w:val="009753CB"/>
    <w:rsid w:val="009753E3"/>
    <w:rsid w:val="00976DE4"/>
    <w:rsid w:val="0098080A"/>
    <w:rsid w:val="009831FB"/>
    <w:rsid w:val="00984750"/>
    <w:rsid w:val="00985462"/>
    <w:rsid w:val="00985ACB"/>
    <w:rsid w:val="009876E5"/>
    <w:rsid w:val="009940CD"/>
    <w:rsid w:val="0099497F"/>
    <w:rsid w:val="00995B73"/>
    <w:rsid w:val="00996062"/>
    <w:rsid w:val="009964E0"/>
    <w:rsid w:val="0099698F"/>
    <w:rsid w:val="0099708E"/>
    <w:rsid w:val="00997DCB"/>
    <w:rsid w:val="009A1C47"/>
    <w:rsid w:val="009A4713"/>
    <w:rsid w:val="009A5117"/>
    <w:rsid w:val="009A5225"/>
    <w:rsid w:val="009A65AF"/>
    <w:rsid w:val="009A7318"/>
    <w:rsid w:val="009B0916"/>
    <w:rsid w:val="009B137C"/>
    <w:rsid w:val="009B1A58"/>
    <w:rsid w:val="009B1B96"/>
    <w:rsid w:val="009B2F6A"/>
    <w:rsid w:val="009B327F"/>
    <w:rsid w:val="009B3550"/>
    <w:rsid w:val="009B3CF9"/>
    <w:rsid w:val="009B47D0"/>
    <w:rsid w:val="009B592D"/>
    <w:rsid w:val="009B71FE"/>
    <w:rsid w:val="009B7252"/>
    <w:rsid w:val="009C0134"/>
    <w:rsid w:val="009C04FB"/>
    <w:rsid w:val="009C2241"/>
    <w:rsid w:val="009C2D65"/>
    <w:rsid w:val="009C354E"/>
    <w:rsid w:val="009C3886"/>
    <w:rsid w:val="009C52DB"/>
    <w:rsid w:val="009C629D"/>
    <w:rsid w:val="009C738E"/>
    <w:rsid w:val="009D432F"/>
    <w:rsid w:val="009D569F"/>
    <w:rsid w:val="009D5DE6"/>
    <w:rsid w:val="009D7359"/>
    <w:rsid w:val="009D7D47"/>
    <w:rsid w:val="009E20CE"/>
    <w:rsid w:val="009E2A86"/>
    <w:rsid w:val="009E3FBF"/>
    <w:rsid w:val="009E46DD"/>
    <w:rsid w:val="009E5BFD"/>
    <w:rsid w:val="009E5D34"/>
    <w:rsid w:val="009E60EB"/>
    <w:rsid w:val="009E649F"/>
    <w:rsid w:val="009E6D39"/>
    <w:rsid w:val="009E79C7"/>
    <w:rsid w:val="009F198D"/>
    <w:rsid w:val="009F1A3F"/>
    <w:rsid w:val="009F1E29"/>
    <w:rsid w:val="009F1F88"/>
    <w:rsid w:val="009F2A16"/>
    <w:rsid w:val="009F3777"/>
    <w:rsid w:val="009F68A8"/>
    <w:rsid w:val="009F7296"/>
    <w:rsid w:val="009F7F9F"/>
    <w:rsid w:val="00A0152A"/>
    <w:rsid w:val="00A01DE8"/>
    <w:rsid w:val="00A01EA9"/>
    <w:rsid w:val="00A02742"/>
    <w:rsid w:val="00A0450D"/>
    <w:rsid w:val="00A07528"/>
    <w:rsid w:val="00A12EBC"/>
    <w:rsid w:val="00A13DDC"/>
    <w:rsid w:val="00A1495C"/>
    <w:rsid w:val="00A15144"/>
    <w:rsid w:val="00A15D72"/>
    <w:rsid w:val="00A16751"/>
    <w:rsid w:val="00A2204A"/>
    <w:rsid w:val="00A23E97"/>
    <w:rsid w:val="00A24B53"/>
    <w:rsid w:val="00A26CD8"/>
    <w:rsid w:val="00A26F7E"/>
    <w:rsid w:val="00A27B8C"/>
    <w:rsid w:val="00A27DED"/>
    <w:rsid w:val="00A300D4"/>
    <w:rsid w:val="00A30E1A"/>
    <w:rsid w:val="00A346CD"/>
    <w:rsid w:val="00A34C71"/>
    <w:rsid w:val="00A35344"/>
    <w:rsid w:val="00A36868"/>
    <w:rsid w:val="00A37CB7"/>
    <w:rsid w:val="00A40ECF"/>
    <w:rsid w:val="00A40FAC"/>
    <w:rsid w:val="00A429CD"/>
    <w:rsid w:val="00A42D2E"/>
    <w:rsid w:val="00A434AF"/>
    <w:rsid w:val="00A44F13"/>
    <w:rsid w:val="00A51353"/>
    <w:rsid w:val="00A51BF1"/>
    <w:rsid w:val="00A543A5"/>
    <w:rsid w:val="00A62366"/>
    <w:rsid w:val="00A63D88"/>
    <w:rsid w:val="00A651CD"/>
    <w:rsid w:val="00A672EB"/>
    <w:rsid w:val="00A6732C"/>
    <w:rsid w:val="00A67FE3"/>
    <w:rsid w:val="00A70837"/>
    <w:rsid w:val="00A7307A"/>
    <w:rsid w:val="00A73466"/>
    <w:rsid w:val="00A74258"/>
    <w:rsid w:val="00A744B9"/>
    <w:rsid w:val="00A7494A"/>
    <w:rsid w:val="00A74C30"/>
    <w:rsid w:val="00A7696C"/>
    <w:rsid w:val="00A80F01"/>
    <w:rsid w:val="00A823BA"/>
    <w:rsid w:val="00A86976"/>
    <w:rsid w:val="00A904F4"/>
    <w:rsid w:val="00A9066A"/>
    <w:rsid w:val="00A90C6F"/>
    <w:rsid w:val="00A91700"/>
    <w:rsid w:val="00A9227A"/>
    <w:rsid w:val="00A93B26"/>
    <w:rsid w:val="00A941C2"/>
    <w:rsid w:val="00A94E9C"/>
    <w:rsid w:val="00A9605D"/>
    <w:rsid w:val="00AA0FB4"/>
    <w:rsid w:val="00AA16DE"/>
    <w:rsid w:val="00AA20E2"/>
    <w:rsid w:val="00AA2664"/>
    <w:rsid w:val="00AA3A7E"/>
    <w:rsid w:val="00AA6BC2"/>
    <w:rsid w:val="00AA77CF"/>
    <w:rsid w:val="00AA78CD"/>
    <w:rsid w:val="00AA78DB"/>
    <w:rsid w:val="00AB15CC"/>
    <w:rsid w:val="00AB3C2A"/>
    <w:rsid w:val="00AB5262"/>
    <w:rsid w:val="00AC04E5"/>
    <w:rsid w:val="00AC09D1"/>
    <w:rsid w:val="00AC1C90"/>
    <w:rsid w:val="00AC263B"/>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861"/>
    <w:rsid w:val="00AE6937"/>
    <w:rsid w:val="00AE76A0"/>
    <w:rsid w:val="00AF207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EEC"/>
    <w:rsid w:val="00B265E6"/>
    <w:rsid w:val="00B27F56"/>
    <w:rsid w:val="00B31A9C"/>
    <w:rsid w:val="00B32A28"/>
    <w:rsid w:val="00B334CE"/>
    <w:rsid w:val="00B35061"/>
    <w:rsid w:val="00B41208"/>
    <w:rsid w:val="00B41CE2"/>
    <w:rsid w:val="00B42F70"/>
    <w:rsid w:val="00B46856"/>
    <w:rsid w:val="00B472D8"/>
    <w:rsid w:val="00B47696"/>
    <w:rsid w:val="00B50E6D"/>
    <w:rsid w:val="00B51F16"/>
    <w:rsid w:val="00B523DF"/>
    <w:rsid w:val="00B54E47"/>
    <w:rsid w:val="00B5738D"/>
    <w:rsid w:val="00B60AC0"/>
    <w:rsid w:val="00B631FC"/>
    <w:rsid w:val="00B64509"/>
    <w:rsid w:val="00B64B3B"/>
    <w:rsid w:val="00B67C5F"/>
    <w:rsid w:val="00B706D1"/>
    <w:rsid w:val="00B71400"/>
    <w:rsid w:val="00B72637"/>
    <w:rsid w:val="00B747ED"/>
    <w:rsid w:val="00B748C3"/>
    <w:rsid w:val="00B7500D"/>
    <w:rsid w:val="00B77658"/>
    <w:rsid w:val="00B81A0B"/>
    <w:rsid w:val="00B83D79"/>
    <w:rsid w:val="00B86D70"/>
    <w:rsid w:val="00B8714F"/>
    <w:rsid w:val="00B872AB"/>
    <w:rsid w:val="00B90002"/>
    <w:rsid w:val="00B900F1"/>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4F9"/>
    <w:rsid w:val="00BC1E15"/>
    <w:rsid w:val="00BC1E92"/>
    <w:rsid w:val="00BC1FC2"/>
    <w:rsid w:val="00BC204D"/>
    <w:rsid w:val="00BC4DFD"/>
    <w:rsid w:val="00BC59AA"/>
    <w:rsid w:val="00BC69C5"/>
    <w:rsid w:val="00BC69EF"/>
    <w:rsid w:val="00BC70B0"/>
    <w:rsid w:val="00BC7D00"/>
    <w:rsid w:val="00BD00C7"/>
    <w:rsid w:val="00BD05F5"/>
    <w:rsid w:val="00BD0A0E"/>
    <w:rsid w:val="00BD1C87"/>
    <w:rsid w:val="00BD30B8"/>
    <w:rsid w:val="00BD3C21"/>
    <w:rsid w:val="00BD56FD"/>
    <w:rsid w:val="00BD6D6A"/>
    <w:rsid w:val="00BE11E3"/>
    <w:rsid w:val="00BE3155"/>
    <w:rsid w:val="00BE3722"/>
    <w:rsid w:val="00BE40BF"/>
    <w:rsid w:val="00BE4225"/>
    <w:rsid w:val="00BE48FA"/>
    <w:rsid w:val="00BE5262"/>
    <w:rsid w:val="00BE5CA1"/>
    <w:rsid w:val="00BE669C"/>
    <w:rsid w:val="00BE6822"/>
    <w:rsid w:val="00BF05CF"/>
    <w:rsid w:val="00BF089C"/>
    <w:rsid w:val="00BF0E4A"/>
    <w:rsid w:val="00BF217A"/>
    <w:rsid w:val="00BF2C19"/>
    <w:rsid w:val="00BF5479"/>
    <w:rsid w:val="00BF5B6C"/>
    <w:rsid w:val="00BF76EA"/>
    <w:rsid w:val="00C003A2"/>
    <w:rsid w:val="00C00EA4"/>
    <w:rsid w:val="00C0109C"/>
    <w:rsid w:val="00C033DB"/>
    <w:rsid w:val="00C04DA4"/>
    <w:rsid w:val="00C053C7"/>
    <w:rsid w:val="00C07AD8"/>
    <w:rsid w:val="00C12819"/>
    <w:rsid w:val="00C12B8C"/>
    <w:rsid w:val="00C1404E"/>
    <w:rsid w:val="00C14988"/>
    <w:rsid w:val="00C15400"/>
    <w:rsid w:val="00C165EB"/>
    <w:rsid w:val="00C1789F"/>
    <w:rsid w:val="00C21224"/>
    <w:rsid w:val="00C25792"/>
    <w:rsid w:val="00C25825"/>
    <w:rsid w:val="00C27C91"/>
    <w:rsid w:val="00C30C16"/>
    <w:rsid w:val="00C32E3A"/>
    <w:rsid w:val="00C33B8A"/>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B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2D02"/>
    <w:rsid w:val="00C942E8"/>
    <w:rsid w:val="00C94C4E"/>
    <w:rsid w:val="00C95AA5"/>
    <w:rsid w:val="00C97136"/>
    <w:rsid w:val="00C974CE"/>
    <w:rsid w:val="00C97CBC"/>
    <w:rsid w:val="00CA01BD"/>
    <w:rsid w:val="00CA17B5"/>
    <w:rsid w:val="00CA26AA"/>
    <w:rsid w:val="00CA2947"/>
    <w:rsid w:val="00CA2D77"/>
    <w:rsid w:val="00CA36C7"/>
    <w:rsid w:val="00CA3D72"/>
    <w:rsid w:val="00CA42B9"/>
    <w:rsid w:val="00CA48F6"/>
    <w:rsid w:val="00CA4968"/>
    <w:rsid w:val="00CA4B8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3618"/>
    <w:rsid w:val="00CC40E7"/>
    <w:rsid w:val="00CC574B"/>
    <w:rsid w:val="00CC5880"/>
    <w:rsid w:val="00CC5AB7"/>
    <w:rsid w:val="00CC798D"/>
    <w:rsid w:val="00CD092D"/>
    <w:rsid w:val="00CD217F"/>
    <w:rsid w:val="00CD4105"/>
    <w:rsid w:val="00CD4B63"/>
    <w:rsid w:val="00CD5081"/>
    <w:rsid w:val="00CD56C8"/>
    <w:rsid w:val="00CD58E0"/>
    <w:rsid w:val="00CD5FEA"/>
    <w:rsid w:val="00CE00D0"/>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753E"/>
    <w:rsid w:val="00CF7A26"/>
    <w:rsid w:val="00D026D3"/>
    <w:rsid w:val="00D02742"/>
    <w:rsid w:val="00D05F4B"/>
    <w:rsid w:val="00D068DF"/>
    <w:rsid w:val="00D07116"/>
    <w:rsid w:val="00D10262"/>
    <w:rsid w:val="00D112AC"/>
    <w:rsid w:val="00D12F35"/>
    <w:rsid w:val="00D147BA"/>
    <w:rsid w:val="00D14BC0"/>
    <w:rsid w:val="00D16539"/>
    <w:rsid w:val="00D1661D"/>
    <w:rsid w:val="00D17DAA"/>
    <w:rsid w:val="00D20EA2"/>
    <w:rsid w:val="00D21479"/>
    <w:rsid w:val="00D24354"/>
    <w:rsid w:val="00D2456A"/>
    <w:rsid w:val="00D249D6"/>
    <w:rsid w:val="00D24E8C"/>
    <w:rsid w:val="00D25FA0"/>
    <w:rsid w:val="00D271F4"/>
    <w:rsid w:val="00D27792"/>
    <w:rsid w:val="00D2784D"/>
    <w:rsid w:val="00D27EBA"/>
    <w:rsid w:val="00D30586"/>
    <w:rsid w:val="00D310AF"/>
    <w:rsid w:val="00D319DD"/>
    <w:rsid w:val="00D31DB5"/>
    <w:rsid w:val="00D334EE"/>
    <w:rsid w:val="00D34C87"/>
    <w:rsid w:val="00D35826"/>
    <w:rsid w:val="00D36D2B"/>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74AA"/>
    <w:rsid w:val="00D712DB"/>
    <w:rsid w:val="00D71DEE"/>
    <w:rsid w:val="00D74DAF"/>
    <w:rsid w:val="00D7501F"/>
    <w:rsid w:val="00D75A2B"/>
    <w:rsid w:val="00D75CF2"/>
    <w:rsid w:val="00D75D00"/>
    <w:rsid w:val="00D80C46"/>
    <w:rsid w:val="00D84D53"/>
    <w:rsid w:val="00D85312"/>
    <w:rsid w:val="00D86BE9"/>
    <w:rsid w:val="00D90AAA"/>
    <w:rsid w:val="00D90F26"/>
    <w:rsid w:val="00D919D7"/>
    <w:rsid w:val="00D92E3E"/>
    <w:rsid w:val="00D94AD8"/>
    <w:rsid w:val="00D9560D"/>
    <w:rsid w:val="00D9742B"/>
    <w:rsid w:val="00D97BAC"/>
    <w:rsid w:val="00DA06D3"/>
    <w:rsid w:val="00DA1B37"/>
    <w:rsid w:val="00DA1BF5"/>
    <w:rsid w:val="00DA4256"/>
    <w:rsid w:val="00DA428B"/>
    <w:rsid w:val="00DA449B"/>
    <w:rsid w:val="00DA4C6D"/>
    <w:rsid w:val="00DA5EFF"/>
    <w:rsid w:val="00DA5F12"/>
    <w:rsid w:val="00DA6584"/>
    <w:rsid w:val="00DA67DE"/>
    <w:rsid w:val="00DA710F"/>
    <w:rsid w:val="00DA7808"/>
    <w:rsid w:val="00DB1240"/>
    <w:rsid w:val="00DB238B"/>
    <w:rsid w:val="00DB2C79"/>
    <w:rsid w:val="00DB4CF8"/>
    <w:rsid w:val="00DB4FBE"/>
    <w:rsid w:val="00DB70F4"/>
    <w:rsid w:val="00DB7806"/>
    <w:rsid w:val="00DC07AE"/>
    <w:rsid w:val="00DC2952"/>
    <w:rsid w:val="00DC336B"/>
    <w:rsid w:val="00DC3C3A"/>
    <w:rsid w:val="00DC43D7"/>
    <w:rsid w:val="00DC4646"/>
    <w:rsid w:val="00DC47F6"/>
    <w:rsid w:val="00DC4D31"/>
    <w:rsid w:val="00DC527A"/>
    <w:rsid w:val="00DC58A5"/>
    <w:rsid w:val="00DC5D31"/>
    <w:rsid w:val="00DD0968"/>
    <w:rsid w:val="00DD11D1"/>
    <w:rsid w:val="00DD30EE"/>
    <w:rsid w:val="00DD369C"/>
    <w:rsid w:val="00DD3BA2"/>
    <w:rsid w:val="00DD3D61"/>
    <w:rsid w:val="00DD44F4"/>
    <w:rsid w:val="00DD7201"/>
    <w:rsid w:val="00DE0469"/>
    <w:rsid w:val="00DE0E6F"/>
    <w:rsid w:val="00DE1210"/>
    <w:rsid w:val="00DE35D7"/>
    <w:rsid w:val="00DE48F9"/>
    <w:rsid w:val="00DE4F29"/>
    <w:rsid w:val="00DE646E"/>
    <w:rsid w:val="00DE76C8"/>
    <w:rsid w:val="00DF01AC"/>
    <w:rsid w:val="00DF0ACB"/>
    <w:rsid w:val="00DF0C7A"/>
    <w:rsid w:val="00DF242E"/>
    <w:rsid w:val="00DF2DB5"/>
    <w:rsid w:val="00DF3779"/>
    <w:rsid w:val="00DF3909"/>
    <w:rsid w:val="00E038B5"/>
    <w:rsid w:val="00E03A05"/>
    <w:rsid w:val="00E061EC"/>
    <w:rsid w:val="00E06860"/>
    <w:rsid w:val="00E0761E"/>
    <w:rsid w:val="00E078F8"/>
    <w:rsid w:val="00E12285"/>
    <w:rsid w:val="00E134BE"/>
    <w:rsid w:val="00E13A1F"/>
    <w:rsid w:val="00E13DB9"/>
    <w:rsid w:val="00E1603B"/>
    <w:rsid w:val="00E17069"/>
    <w:rsid w:val="00E17155"/>
    <w:rsid w:val="00E17634"/>
    <w:rsid w:val="00E21560"/>
    <w:rsid w:val="00E21B9C"/>
    <w:rsid w:val="00E22BF5"/>
    <w:rsid w:val="00E22C6D"/>
    <w:rsid w:val="00E257D7"/>
    <w:rsid w:val="00E2633F"/>
    <w:rsid w:val="00E268B1"/>
    <w:rsid w:val="00E27870"/>
    <w:rsid w:val="00E3169E"/>
    <w:rsid w:val="00E32B55"/>
    <w:rsid w:val="00E33841"/>
    <w:rsid w:val="00E34045"/>
    <w:rsid w:val="00E340D0"/>
    <w:rsid w:val="00E34C15"/>
    <w:rsid w:val="00E35FDD"/>
    <w:rsid w:val="00E36682"/>
    <w:rsid w:val="00E36686"/>
    <w:rsid w:val="00E36E8A"/>
    <w:rsid w:val="00E372F5"/>
    <w:rsid w:val="00E37F64"/>
    <w:rsid w:val="00E407F8"/>
    <w:rsid w:val="00E408DA"/>
    <w:rsid w:val="00E40B2F"/>
    <w:rsid w:val="00E41C35"/>
    <w:rsid w:val="00E430CA"/>
    <w:rsid w:val="00E43384"/>
    <w:rsid w:val="00E44BD2"/>
    <w:rsid w:val="00E46000"/>
    <w:rsid w:val="00E46039"/>
    <w:rsid w:val="00E4673A"/>
    <w:rsid w:val="00E471D4"/>
    <w:rsid w:val="00E4732D"/>
    <w:rsid w:val="00E47A01"/>
    <w:rsid w:val="00E47B41"/>
    <w:rsid w:val="00E50DA1"/>
    <w:rsid w:val="00E51F9B"/>
    <w:rsid w:val="00E5381D"/>
    <w:rsid w:val="00E53FEB"/>
    <w:rsid w:val="00E563D3"/>
    <w:rsid w:val="00E62195"/>
    <w:rsid w:val="00E62877"/>
    <w:rsid w:val="00E6407B"/>
    <w:rsid w:val="00E65AB8"/>
    <w:rsid w:val="00E66C86"/>
    <w:rsid w:val="00E737FD"/>
    <w:rsid w:val="00E743A3"/>
    <w:rsid w:val="00E74EC8"/>
    <w:rsid w:val="00E74F5D"/>
    <w:rsid w:val="00E8096F"/>
    <w:rsid w:val="00E80C88"/>
    <w:rsid w:val="00E81EEC"/>
    <w:rsid w:val="00E823DA"/>
    <w:rsid w:val="00E83E3D"/>
    <w:rsid w:val="00E854C8"/>
    <w:rsid w:val="00E86025"/>
    <w:rsid w:val="00E86E18"/>
    <w:rsid w:val="00E87F52"/>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928"/>
    <w:rsid w:val="00EA7FC3"/>
    <w:rsid w:val="00EB01EC"/>
    <w:rsid w:val="00EB136C"/>
    <w:rsid w:val="00EB4333"/>
    <w:rsid w:val="00EB4C90"/>
    <w:rsid w:val="00EB52C4"/>
    <w:rsid w:val="00EC0240"/>
    <w:rsid w:val="00EC0A50"/>
    <w:rsid w:val="00EC19FF"/>
    <w:rsid w:val="00EC2B99"/>
    <w:rsid w:val="00EC3143"/>
    <w:rsid w:val="00EC3D5E"/>
    <w:rsid w:val="00EC444F"/>
    <w:rsid w:val="00EC48FD"/>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FAB"/>
    <w:rsid w:val="00EF499F"/>
    <w:rsid w:val="00EF4F1D"/>
    <w:rsid w:val="00EF4FA3"/>
    <w:rsid w:val="00EF5B5F"/>
    <w:rsid w:val="00EF5F2B"/>
    <w:rsid w:val="00EF73FC"/>
    <w:rsid w:val="00F02B8E"/>
    <w:rsid w:val="00F14F7A"/>
    <w:rsid w:val="00F157CB"/>
    <w:rsid w:val="00F15B75"/>
    <w:rsid w:val="00F16CD2"/>
    <w:rsid w:val="00F205BE"/>
    <w:rsid w:val="00F2127C"/>
    <w:rsid w:val="00F219FF"/>
    <w:rsid w:val="00F21D63"/>
    <w:rsid w:val="00F23171"/>
    <w:rsid w:val="00F23313"/>
    <w:rsid w:val="00F23D3B"/>
    <w:rsid w:val="00F26C37"/>
    <w:rsid w:val="00F273AF"/>
    <w:rsid w:val="00F27759"/>
    <w:rsid w:val="00F343B4"/>
    <w:rsid w:val="00F34D23"/>
    <w:rsid w:val="00F34D70"/>
    <w:rsid w:val="00F35FDF"/>
    <w:rsid w:val="00F36A03"/>
    <w:rsid w:val="00F3779D"/>
    <w:rsid w:val="00F40082"/>
    <w:rsid w:val="00F41F72"/>
    <w:rsid w:val="00F456FB"/>
    <w:rsid w:val="00F4583C"/>
    <w:rsid w:val="00F45E48"/>
    <w:rsid w:val="00F47DB0"/>
    <w:rsid w:val="00F5018A"/>
    <w:rsid w:val="00F51440"/>
    <w:rsid w:val="00F5184B"/>
    <w:rsid w:val="00F523C0"/>
    <w:rsid w:val="00F53F5E"/>
    <w:rsid w:val="00F54B43"/>
    <w:rsid w:val="00F5739D"/>
    <w:rsid w:val="00F607A1"/>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28D9"/>
    <w:rsid w:val="00F83A3A"/>
    <w:rsid w:val="00F83CE9"/>
    <w:rsid w:val="00F855E8"/>
    <w:rsid w:val="00F86697"/>
    <w:rsid w:val="00F8682A"/>
    <w:rsid w:val="00F908DD"/>
    <w:rsid w:val="00F91E5E"/>
    <w:rsid w:val="00F935A7"/>
    <w:rsid w:val="00F95864"/>
    <w:rsid w:val="00F96DF4"/>
    <w:rsid w:val="00F96FBB"/>
    <w:rsid w:val="00F972AA"/>
    <w:rsid w:val="00F97D02"/>
    <w:rsid w:val="00FA21DD"/>
    <w:rsid w:val="00FA4ECD"/>
    <w:rsid w:val="00FA59AF"/>
    <w:rsid w:val="00FA69E4"/>
    <w:rsid w:val="00FB10C2"/>
    <w:rsid w:val="00FB5BB4"/>
    <w:rsid w:val="00FB638E"/>
    <w:rsid w:val="00FB6C03"/>
    <w:rsid w:val="00FB7485"/>
    <w:rsid w:val="00FB7972"/>
    <w:rsid w:val="00FC0822"/>
    <w:rsid w:val="00FC2C71"/>
    <w:rsid w:val="00FC6EFE"/>
    <w:rsid w:val="00FD02D1"/>
    <w:rsid w:val="00FD1AAE"/>
    <w:rsid w:val="00FD1CDD"/>
    <w:rsid w:val="00FD2922"/>
    <w:rsid w:val="00FD3A91"/>
    <w:rsid w:val="00FD47BA"/>
    <w:rsid w:val="00FD4EAE"/>
    <w:rsid w:val="00FD70AE"/>
    <w:rsid w:val="00FD7BC6"/>
    <w:rsid w:val="00FE076C"/>
    <w:rsid w:val="00FE1023"/>
    <w:rsid w:val="00FE1C21"/>
    <w:rsid w:val="00FE352E"/>
    <w:rsid w:val="00FE4286"/>
    <w:rsid w:val="00FE5CD7"/>
    <w:rsid w:val="00FF0008"/>
    <w:rsid w:val="00FF0232"/>
    <w:rsid w:val="00FF1B75"/>
    <w:rsid w:val="00FF26A0"/>
    <w:rsid w:val="00FF30A7"/>
    <w:rsid w:val="00FF36C4"/>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3BE9841-3287-4417-8D9C-49B3DF892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3492</Words>
  <Characters>19905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(Xiao)_(Post123)</cp:lastModifiedBy>
  <cp:revision>5</cp:revision>
  <dcterms:created xsi:type="dcterms:W3CDTF">2023-09-27T10:27:00Z</dcterms:created>
  <dcterms:modified xsi:type="dcterms:W3CDTF">2023-09-29T06:39:00Z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